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4DA" w:rsidRPr="00B134DA" w:rsidRDefault="00B134DA" w:rsidP="008B4039">
      <w:pPr>
        <w:widowControl w:val="0"/>
        <w:autoSpaceDE w:val="0"/>
        <w:autoSpaceDN w:val="0"/>
        <w:adjustRightInd w:val="0"/>
        <w:rPr>
          <w:rFonts w:ascii="Times New Roman" w:hAnsi="Times New Roman"/>
          <w:sz w:val="24"/>
          <w:szCs w:val="24"/>
        </w:rPr>
      </w:pPr>
    </w:p>
    <w:p w:rsidR="00B134DA" w:rsidRDefault="00B134DA" w:rsidP="00B134DA">
      <w:pPr>
        <w:widowControl w:val="0"/>
        <w:autoSpaceDE w:val="0"/>
        <w:autoSpaceDN w:val="0"/>
        <w:adjustRightInd w:val="0"/>
        <w:rPr>
          <w:rFonts w:ascii="Times New Roman" w:hAnsi="Times New Roman"/>
          <w:sz w:val="28"/>
          <w:szCs w:val="28"/>
        </w:rPr>
      </w:pPr>
    </w:p>
    <w:p w:rsidR="00B134DA" w:rsidRDefault="00B134DA" w:rsidP="00B134DA">
      <w:pPr>
        <w:widowControl w:val="0"/>
        <w:autoSpaceDE w:val="0"/>
        <w:autoSpaceDN w:val="0"/>
        <w:adjustRightInd w:val="0"/>
        <w:jc w:val="center"/>
        <w:rPr>
          <w:rFonts w:ascii="Times New Roman" w:hAnsi="Times New Roman"/>
          <w:sz w:val="28"/>
          <w:szCs w:val="28"/>
        </w:rPr>
      </w:pPr>
    </w:p>
    <w:p w:rsidR="00B134DA" w:rsidRDefault="00B134DA" w:rsidP="00B134DA">
      <w:pPr>
        <w:widowControl w:val="0"/>
        <w:autoSpaceDE w:val="0"/>
        <w:autoSpaceDN w:val="0"/>
        <w:adjustRightInd w:val="0"/>
        <w:jc w:val="center"/>
        <w:rPr>
          <w:rFonts w:ascii="Times New Roman" w:hAnsi="Times New Roman"/>
          <w:sz w:val="28"/>
          <w:szCs w:val="28"/>
        </w:rPr>
      </w:pPr>
    </w:p>
    <w:p w:rsidR="00C33AB9" w:rsidRDefault="00B134DA" w:rsidP="00C33AB9">
      <w:pPr>
        <w:spacing w:line="360" w:lineRule="auto"/>
        <w:ind w:left="284"/>
        <w:jc w:val="center"/>
        <w:rPr>
          <w:rFonts w:ascii="Times New Roman" w:hAnsi="Times New Roman" w:cs="Times New Roman"/>
          <w:b/>
          <w:sz w:val="24"/>
          <w:szCs w:val="28"/>
        </w:rPr>
      </w:pPr>
      <w:r w:rsidRPr="00C33AB9">
        <w:rPr>
          <w:rFonts w:ascii="Times New Roman" w:hAnsi="Times New Roman" w:cs="Times New Roman"/>
          <w:b/>
          <w:sz w:val="24"/>
          <w:szCs w:val="28"/>
        </w:rPr>
        <w:t>YÜKSEK LİSANS TEZİ İÇİN ARAŞTIRMA ÖNERİSİ</w:t>
      </w:r>
    </w:p>
    <w:p w:rsidR="00B134DA" w:rsidRPr="00C33AB9" w:rsidRDefault="00B134DA" w:rsidP="00C33AB9">
      <w:pPr>
        <w:spacing w:line="360" w:lineRule="auto"/>
        <w:ind w:left="284"/>
        <w:jc w:val="center"/>
        <w:rPr>
          <w:rFonts w:ascii="Times New Roman" w:hAnsi="Times New Roman" w:cs="Times New Roman"/>
          <w:b/>
          <w:bCs/>
          <w:sz w:val="24"/>
          <w:szCs w:val="28"/>
        </w:rPr>
      </w:pPr>
      <w:r>
        <w:rPr>
          <w:rFonts w:ascii="Times New Roman" w:hAnsi="Times New Roman" w:cs="Times New Roman"/>
          <w:b/>
          <w:sz w:val="40"/>
          <w:szCs w:val="44"/>
        </w:rPr>
        <w:br/>
      </w:r>
      <w:r w:rsidR="00C33AB9" w:rsidRPr="00C33AB9">
        <w:rPr>
          <w:rFonts w:ascii="Times New Roman" w:hAnsi="Times New Roman" w:cs="Times New Roman"/>
          <w:b/>
          <w:bCs/>
          <w:sz w:val="28"/>
          <w:szCs w:val="32"/>
        </w:rPr>
        <w:t>OKUL MÜDÜRÜ LİDERLİK STİLİ İLE OKUL ETKİLİLİĞİ ARASINDAKİ İLİŞKİLERİN İNCELENMESİ</w:t>
      </w:r>
      <w:r w:rsidRPr="00C33AB9">
        <w:rPr>
          <w:rFonts w:ascii="Times New Roman" w:hAnsi="Times New Roman" w:cs="Times New Roman"/>
          <w:b/>
          <w:bCs/>
          <w:sz w:val="28"/>
          <w:szCs w:val="32"/>
        </w:rPr>
        <w:t xml:space="preserve"> </w:t>
      </w:r>
    </w:p>
    <w:p w:rsidR="00B134DA" w:rsidRPr="00B134DA" w:rsidRDefault="00B134DA" w:rsidP="00B134DA">
      <w:pPr>
        <w:spacing w:line="360" w:lineRule="auto"/>
        <w:ind w:firstLine="284"/>
        <w:jc w:val="center"/>
        <w:rPr>
          <w:b/>
          <w:sz w:val="36"/>
          <w:szCs w:val="40"/>
        </w:rPr>
      </w:pPr>
    </w:p>
    <w:p w:rsidR="00B134DA" w:rsidRDefault="00B134DA" w:rsidP="00B134DA">
      <w:pPr>
        <w:widowControl w:val="0"/>
        <w:autoSpaceDE w:val="0"/>
        <w:autoSpaceDN w:val="0"/>
        <w:adjustRightInd w:val="0"/>
        <w:jc w:val="center"/>
        <w:rPr>
          <w:rFonts w:ascii="Times New Roman" w:hAnsi="Times New Roman"/>
          <w:sz w:val="28"/>
          <w:szCs w:val="28"/>
        </w:rPr>
      </w:pPr>
    </w:p>
    <w:p w:rsidR="00B134DA" w:rsidRDefault="00B134DA" w:rsidP="00B134DA">
      <w:pPr>
        <w:widowControl w:val="0"/>
        <w:autoSpaceDE w:val="0"/>
        <w:autoSpaceDN w:val="0"/>
        <w:adjustRightInd w:val="0"/>
        <w:jc w:val="center"/>
        <w:rPr>
          <w:rFonts w:ascii="Times New Roman" w:hAnsi="Times New Roman"/>
          <w:sz w:val="28"/>
          <w:szCs w:val="28"/>
        </w:rPr>
      </w:pPr>
    </w:p>
    <w:p w:rsidR="00DB31A6" w:rsidRDefault="00DB31A6" w:rsidP="00B134DA">
      <w:pPr>
        <w:widowControl w:val="0"/>
        <w:autoSpaceDE w:val="0"/>
        <w:autoSpaceDN w:val="0"/>
        <w:adjustRightInd w:val="0"/>
        <w:jc w:val="center"/>
        <w:rPr>
          <w:rFonts w:ascii="Times New Roman" w:hAnsi="Times New Roman"/>
          <w:sz w:val="28"/>
          <w:szCs w:val="28"/>
        </w:rPr>
      </w:pPr>
    </w:p>
    <w:p w:rsidR="00DB31A6" w:rsidRDefault="00DB31A6" w:rsidP="00B134DA">
      <w:pPr>
        <w:widowControl w:val="0"/>
        <w:autoSpaceDE w:val="0"/>
        <w:autoSpaceDN w:val="0"/>
        <w:adjustRightInd w:val="0"/>
        <w:jc w:val="center"/>
        <w:rPr>
          <w:rFonts w:ascii="Times New Roman" w:hAnsi="Times New Roman"/>
          <w:sz w:val="28"/>
          <w:szCs w:val="28"/>
        </w:rPr>
      </w:pPr>
    </w:p>
    <w:p w:rsidR="00DB31A6" w:rsidRDefault="00DB31A6" w:rsidP="00B134DA">
      <w:pPr>
        <w:widowControl w:val="0"/>
        <w:autoSpaceDE w:val="0"/>
        <w:autoSpaceDN w:val="0"/>
        <w:adjustRightInd w:val="0"/>
        <w:jc w:val="center"/>
        <w:rPr>
          <w:rFonts w:ascii="Times New Roman" w:hAnsi="Times New Roman"/>
          <w:sz w:val="28"/>
          <w:szCs w:val="28"/>
        </w:rPr>
      </w:pPr>
    </w:p>
    <w:p w:rsidR="00DB31A6" w:rsidRDefault="00DB31A6" w:rsidP="00B134DA">
      <w:pPr>
        <w:widowControl w:val="0"/>
        <w:autoSpaceDE w:val="0"/>
        <w:autoSpaceDN w:val="0"/>
        <w:adjustRightInd w:val="0"/>
        <w:jc w:val="center"/>
        <w:rPr>
          <w:rFonts w:ascii="Times New Roman" w:hAnsi="Times New Roman"/>
          <w:sz w:val="28"/>
          <w:szCs w:val="28"/>
        </w:rPr>
      </w:pPr>
    </w:p>
    <w:p w:rsidR="00DB31A6" w:rsidRDefault="00DB31A6" w:rsidP="00B134DA">
      <w:pPr>
        <w:widowControl w:val="0"/>
        <w:autoSpaceDE w:val="0"/>
        <w:autoSpaceDN w:val="0"/>
        <w:adjustRightInd w:val="0"/>
        <w:jc w:val="center"/>
        <w:rPr>
          <w:rFonts w:ascii="Times New Roman" w:hAnsi="Times New Roman"/>
          <w:sz w:val="28"/>
          <w:szCs w:val="28"/>
        </w:rPr>
      </w:pPr>
    </w:p>
    <w:p w:rsidR="00DB31A6" w:rsidRDefault="00DB31A6" w:rsidP="00B134DA">
      <w:pPr>
        <w:widowControl w:val="0"/>
        <w:autoSpaceDE w:val="0"/>
        <w:autoSpaceDN w:val="0"/>
        <w:adjustRightInd w:val="0"/>
        <w:jc w:val="center"/>
        <w:rPr>
          <w:rFonts w:ascii="Times New Roman" w:hAnsi="Times New Roman"/>
          <w:sz w:val="28"/>
          <w:szCs w:val="28"/>
        </w:rPr>
      </w:pPr>
    </w:p>
    <w:p w:rsidR="00DB31A6" w:rsidRDefault="00DB31A6" w:rsidP="00B134DA">
      <w:pPr>
        <w:widowControl w:val="0"/>
        <w:autoSpaceDE w:val="0"/>
        <w:autoSpaceDN w:val="0"/>
        <w:adjustRightInd w:val="0"/>
        <w:jc w:val="center"/>
        <w:rPr>
          <w:rFonts w:ascii="Times New Roman" w:hAnsi="Times New Roman"/>
          <w:sz w:val="28"/>
          <w:szCs w:val="28"/>
        </w:rPr>
      </w:pPr>
    </w:p>
    <w:p w:rsidR="00DB31A6" w:rsidRDefault="00DB31A6" w:rsidP="00B134DA">
      <w:pPr>
        <w:widowControl w:val="0"/>
        <w:autoSpaceDE w:val="0"/>
        <w:autoSpaceDN w:val="0"/>
        <w:adjustRightInd w:val="0"/>
        <w:jc w:val="center"/>
        <w:rPr>
          <w:rFonts w:ascii="Times New Roman" w:hAnsi="Times New Roman"/>
          <w:sz w:val="28"/>
          <w:szCs w:val="28"/>
        </w:rPr>
      </w:pPr>
    </w:p>
    <w:p w:rsidR="00DB31A6" w:rsidRDefault="00DB31A6" w:rsidP="00B134DA">
      <w:pPr>
        <w:widowControl w:val="0"/>
        <w:autoSpaceDE w:val="0"/>
        <w:autoSpaceDN w:val="0"/>
        <w:adjustRightInd w:val="0"/>
        <w:jc w:val="center"/>
        <w:rPr>
          <w:rFonts w:ascii="Times New Roman" w:hAnsi="Times New Roman"/>
          <w:sz w:val="28"/>
          <w:szCs w:val="28"/>
        </w:rPr>
      </w:pPr>
    </w:p>
    <w:p w:rsidR="00DB31A6" w:rsidRDefault="00DB31A6" w:rsidP="00B134DA">
      <w:pPr>
        <w:widowControl w:val="0"/>
        <w:autoSpaceDE w:val="0"/>
        <w:autoSpaceDN w:val="0"/>
        <w:adjustRightInd w:val="0"/>
        <w:jc w:val="center"/>
        <w:rPr>
          <w:rFonts w:ascii="Times New Roman" w:hAnsi="Times New Roman"/>
          <w:sz w:val="28"/>
          <w:szCs w:val="28"/>
        </w:rPr>
      </w:pPr>
      <w:bookmarkStart w:id="0" w:name="_GoBack"/>
      <w:bookmarkEnd w:id="0"/>
    </w:p>
    <w:p w:rsidR="00B134DA" w:rsidRDefault="00B134DA" w:rsidP="00C33AB9">
      <w:pPr>
        <w:widowControl w:val="0"/>
        <w:autoSpaceDE w:val="0"/>
        <w:autoSpaceDN w:val="0"/>
        <w:adjustRightInd w:val="0"/>
        <w:rPr>
          <w:rFonts w:ascii="Times New Roman" w:hAnsi="Times New Roman"/>
          <w:sz w:val="28"/>
          <w:szCs w:val="28"/>
        </w:rPr>
      </w:pPr>
    </w:p>
    <w:p w:rsidR="00512A18" w:rsidRPr="00AD036D" w:rsidRDefault="00023DC9" w:rsidP="00512A18">
      <w:pPr>
        <w:spacing w:line="360" w:lineRule="auto"/>
        <w:ind w:left="284"/>
        <w:rPr>
          <w:rFonts w:ascii="Times New Roman" w:hAnsi="Times New Roman" w:cs="Times New Roman"/>
          <w:b/>
          <w:szCs w:val="24"/>
        </w:rPr>
      </w:pPr>
      <w:r>
        <w:rPr>
          <w:rFonts w:ascii="Times New Roman" w:hAnsi="Times New Roman" w:cs="Times New Roman"/>
          <w:b/>
          <w:szCs w:val="24"/>
        </w:rPr>
        <w:lastRenderedPageBreak/>
        <w:t>1.</w:t>
      </w:r>
      <w:r w:rsidR="00512A18" w:rsidRPr="00AD036D">
        <w:rPr>
          <w:rFonts w:ascii="Times New Roman" w:hAnsi="Times New Roman" w:cs="Times New Roman"/>
          <w:b/>
          <w:szCs w:val="24"/>
        </w:rPr>
        <w:t>GİRİŞ</w:t>
      </w:r>
    </w:p>
    <w:p w:rsidR="00512A18" w:rsidRPr="00AD036D" w:rsidRDefault="00512A18" w:rsidP="00512A18">
      <w:pPr>
        <w:spacing w:line="360" w:lineRule="auto"/>
        <w:ind w:left="284"/>
        <w:rPr>
          <w:rFonts w:ascii="Times New Roman" w:hAnsi="Times New Roman" w:cs="Times New Roman"/>
          <w:szCs w:val="24"/>
        </w:rPr>
      </w:pPr>
      <w:r w:rsidRPr="00AD036D">
        <w:rPr>
          <w:rFonts w:ascii="Times New Roman" w:hAnsi="Times New Roman" w:cs="Times New Roman"/>
          <w:szCs w:val="24"/>
        </w:rPr>
        <w:t xml:space="preserve">Eğitim çevresinde çok yaygın olan “okul müdürü kadar okuldur” sözü konumuzu en kısa şekilde ifade etmektedir. Eğitim örgütlerinin amaçların ulaşılmasında en önemli unsur insan gücüdür. Eğitimde, insan gücünün doğru kullanılması eğitimin kalitesini belirlemektedir. Bu bağlamda, okulun kalitesinin verimliliğinin arttırılmasında, okul yöneticisinin rolü çok önemlidir. </w:t>
      </w:r>
    </w:p>
    <w:p w:rsidR="00512A18" w:rsidRPr="00AD036D" w:rsidRDefault="00512A18" w:rsidP="00512A18">
      <w:pPr>
        <w:spacing w:line="360" w:lineRule="auto"/>
        <w:ind w:left="284"/>
        <w:rPr>
          <w:rFonts w:ascii="Times New Roman" w:hAnsi="Times New Roman" w:cs="Times New Roman"/>
          <w:szCs w:val="24"/>
        </w:rPr>
      </w:pPr>
      <w:r w:rsidRPr="00AD036D">
        <w:rPr>
          <w:rFonts w:ascii="Times New Roman" w:hAnsi="Times New Roman" w:cs="Times New Roman"/>
          <w:szCs w:val="24"/>
        </w:rPr>
        <w:t xml:space="preserve">Yöneticinin psikolojik durumu, kişilik özellikleri, örgüte bağlılığı, meslekî bilgi ve becerisi eğitim-öğretim faaliyetlerini doğrudan etkilemektedir.  Bu nedenle eğitim mevzularında bütün müdürlerin yetki ve sorumlulukları aynı olmasına rağmen her okulun yönetimleri birbirlerinden farklı görüntü vermektedir. Bu farklılıklardan bazıları müdürlerin mevzuatı farklı yorumlamaları, sahip olunan yetkileri kullanma istekliliği ya da isteksizliği, müdürlerin kişilik özelliğinden, yetişme tarzından kaynaklanmaktadır. Bunun sonucunda da ne kadar müdür varsa o kadar değişik yönetim biçimi ortaya çıkmaktadır.  </w:t>
      </w:r>
    </w:p>
    <w:p w:rsidR="00512A18" w:rsidRPr="00AD036D" w:rsidRDefault="00512A18" w:rsidP="008F4052">
      <w:pPr>
        <w:spacing w:line="360" w:lineRule="auto"/>
        <w:ind w:left="284"/>
        <w:rPr>
          <w:rFonts w:ascii="Times New Roman" w:hAnsi="Times New Roman" w:cs="Times New Roman"/>
          <w:szCs w:val="24"/>
        </w:rPr>
      </w:pPr>
      <w:r w:rsidRPr="00AD036D">
        <w:rPr>
          <w:rFonts w:ascii="Times New Roman" w:hAnsi="Times New Roman" w:cs="Times New Roman"/>
          <w:szCs w:val="24"/>
        </w:rPr>
        <w:t xml:space="preserve">Yöneticilerin davranış özelliklerinin oluşmasında;  kişilik özellikleri olarak bilinen dengeli olma, uyum, dikkat, girişkenlik, hafıza gücü, dinamiklik, kararlılık gibi özellikleri de etkili olmaktadır. Bu araştırmada; eğitim yöneticilerinin liderlik stili ile </w:t>
      </w:r>
      <w:r w:rsidR="008F4052">
        <w:rPr>
          <w:rFonts w:ascii="Times New Roman" w:hAnsi="Times New Roman" w:cs="Times New Roman"/>
          <w:szCs w:val="24"/>
        </w:rPr>
        <w:t>okul etkililiği arasındaki ilişki incelenecektir.</w:t>
      </w:r>
    </w:p>
    <w:p w:rsidR="00405814" w:rsidRPr="00AD036D" w:rsidRDefault="00023DC9" w:rsidP="00AD036D">
      <w:pPr>
        <w:spacing w:line="360" w:lineRule="auto"/>
        <w:ind w:left="284"/>
        <w:rPr>
          <w:rFonts w:ascii="Times New Roman" w:hAnsi="Times New Roman" w:cs="Times New Roman"/>
          <w:b/>
          <w:szCs w:val="24"/>
        </w:rPr>
      </w:pPr>
      <w:r>
        <w:rPr>
          <w:rFonts w:ascii="Times New Roman" w:hAnsi="Times New Roman" w:cs="Times New Roman"/>
          <w:b/>
          <w:szCs w:val="24"/>
        </w:rPr>
        <w:t>2.</w:t>
      </w:r>
      <w:r w:rsidR="00B134DA">
        <w:rPr>
          <w:rFonts w:ascii="Times New Roman" w:hAnsi="Times New Roman" w:cs="Times New Roman"/>
          <w:b/>
          <w:szCs w:val="24"/>
        </w:rPr>
        <w:t>ARAŞTIRMANIN ADI</w:t>
      </w:r>
      <w:r w:rsidR="00B134DA">
        <w:rPr>
          <w:rFonts w:ascii="Times New Roman" w:hAnsi="Times New Roman" w:cs="Times New Roman"/>
          <w:b/>
          <w:szCs w:val="24"/>
        </w:rPr>
        <w:br/>
      </w:r>
      <w:r w:rsidR="00A56747" w:rsidRPr="00AD036D">
        <w:rPr>
          <w:rFonts w:ascii="Times New Roman" w:hAnsi="Times New Roman" w:cs="Times New Roman"/>
          <w:szCs w:val="24"/>
        </w:rPr>
        <w:t>Okul müdürü liderlik stili</w:t>
      </w:r>
      <w:r w:rsidR="00405814" w:rsidRPr="00AD036D">
        <w:rPr>
          <w:rFonts w:ascii="Times New Roman" w:hAnsi="Times New Roman" w:cs="Times New Roman"/>
          <w:szCs w:val="24"/>
        </w:rPr>
        <w:t xml:space="preserve"> ile okul etkililiği arasındaki ilişkilerin incelenmesi</w:t>
      </w:r>
    </w:p>
    <w:p w:rsidR="00405814" w:rsidRPr="00AD036D" w:rsidRDefault="00023DC9" w:rsidP="00AD036D">
      <w:pPr>
        <w:spacing w:line="360" w:lineRule="auto"/>
        <w:ind w:left="284"/>
        <w:rPr>
          <w:rFonts w:ascii="Times New Roman" w:hAnsi="Times New Roman" w:cs="Times New Roman"/>
          <w:b/>
          <w:szCs w:val="24"/>
        </w:rPr>
      </w:pPr>
      <w:r>
        <w:rPr>
          <w:rFonts w:ascii="Times New Roman" w:hAnsi="Times New Roman" w:cs="Times New Roman"/>
          <w:b/>
          <w:szCs w:val="24"/>
        </w:rPr>
        <w:t>3.</w:t>
      </w:r>
      <w:r w:rsidR="00B134DA">
        <w:rPr>
          <w:rFonts w:ascii="Times New Roman" w:hAnsi="Times New Roman" w:cs="Times New Roman"/>
          <w:b/>
          <w:szCs w:val="24"/>
        </w:rPr>
        <w:t>ARAŞTIRMANIN AMACI</w:t>
      </w:r>
      <w:r w:rsidR="00AD036D" w:rsidRPr="00AD036D">
        <w:rPr>
          <w:rFonts w:ascii="Times New Roman" w:hAnsi="Times New Roman" w:cs="Times New Roman"/>
          <w:b/>
          <w:szCs w:val="24"/>
        </w:rPr>
        <w:br/>
      </w:r>
      <w:r w:rsidR="00405814" w:rsidRPr="00AD036D">
        <w:rPr>
          <w:rFonts w:ascii="Times New Roman" w:hAnsi="Times New Roman" w:cs="Times New Roman"/>
          <w:szCs w:val="24"/>
        </w:rPr>
        <w:t>Bu ara</w:t>
      </w:r>
      <w:r w:rsidR="00405814" w:rsidRPr="00AD036D">
        <w:rPr>
          <w:rFonts w:ascii="Times New Roman" w:eastAsia="Times New Roman" w:hAnsi="Times New Roman" w:cs="Times New Roman"/>
          <w:szCs w:val="24"/>
        </w:rPr>
        <w:t>şt</w:t>
      </w:r>
      <w:r w:rsidR="002825FD" w:rsidRPr="00AD036D">
        <w:rPr>
          <w:rFonts w:ascii="Times New Roman" w:eastAsia="Times New Roman" w:hAnsi="Times New Roman" w:cs="Times New Roman"/>
          <w:szCs w:val="24"/>
        </w:rPr>
        <w:t>ırmanın amacı, öğretmen görüşleri</w:t>
      </w:r>
      <w:r w:rsidR="00405814" w:rsidRPr="00AD036D">
        <w:rPr>
          <w:rFonts w:ascii="Times New Roman" w:eastAsia="Times New Roman" w:hAnsi="Times New Roman" w:cs="Times New Roman"/>
          <w:szCs w:val="24"/>
        </w:rPr>
        <w:t xml:space="preserve"> doğrultusunda; </w:t>
      </w:r>
      <w:r w:rsidR="00A56747" w:rsidRPr="00AD036D">
        <w:rPr>
          <w:rFonts w:ascii="Times New Roman" w:eastAsia="Times New Roman" w:hAnsi="Times New Roman" w:cs="Times New Roman"/>
          <w:szCs w:val="24"/>
        </w:rPr>
        <w:t>okul müdürü liderlik stili</w:t>
      </w:r>
      <w:r w:rsidR="00405814" w:rsidRPr="00AD036D">
        <w:rPr>
          <w:rFonts w:ascii="Times New Roman" w:eastAsia="Times New Roman" w:hAnsi="Times New Roman" w:cs="Times New Roman"/>
          <w:szCs w:val="24"/>
        </w:rPr>
        <w:t xml:space="preserve"> ile okul etkililiği arasındaki ilişkilerin incelenmesidir.</w:t>
      </w:r>
    </w:p>
    <w:p w:rsidR="00B134DA" w:rsidRDefault="00023DC9" w:rsidP="00AD036D">
      <w:pPr>
        <w:spacing w:line="360" w:lineRule="auto"/>
        <w:ind w:left="284"/>
        <w:rPr>
          <w:rFonts w:ascii="Times New Roman" w:hAnsi="Times New Roman" w:cs="Times New Roman"/>
          <w:b/>
          <w:szCs w:val="24"/>
        </w:rPr>
      </w:pPr>
      <w:r>
        <w:rPr>
          <w:rFonts w:ascii="Times New Roman" w:hAnsi="Times New Roman" w:cs="Times New Roman"/>
          <w:b/>
          <w:szCs w:val="24"/>
        </w:rPr>
        <w:t>4.</w:t>
      </w:r>
      <w:r w:rsidR="00B134DA">
        <w:rPr>
          <w:rFonts w:ascii="Times New Roman" w:hAnsi="Times New Roman" w:cs="Times New Roman"/>
          <w:b/>
          <w:szCs w:val="24"/>
        </w:rPr>
        <w:t>PROBLEM DURUMU</w:t>
      </w:r>
    </w:p>
    <w:p w:rsidR="008B4039" w:rsidRDefault="005C1D2B" w:rsidP="008F4052">
      <w:pPr>
        <w:spacing w:line="360" w:lineRule="auto"/>
        <w:ind w:left="284"/>
        <w:rPr>
          <w:rFonts w:ascii="Times New Roman" w:hAnsi="Times New Roman" w:cs="Times New Roman"/>
          <w:szCs w:val="24"/>
        </w:rPr>
      </w:pPr>
      <w:r w:rsidRPr="00AD036D">
        <w:rPr>
          <w:rFonts w:ascii="Times New Roman" w:hAnsi="Times New Roman" w:cs="Times New Roman"/>
          <w:szCs w:val="24"/>
        </w:rPr>
        <w:t>Bir sosyal örgüt olan okulların en önemli görevi, eğitim sistemi girdisinden en kaliteli çıktıyı almaktır. Okul içinde kaynakların kaliteli biçimde kullanılmasında en önemli görev okul müdürüne düşmektedir. Son yirmi yıl içerisinde yapılan araştırmalar, okul yöneticilerinin, okullarda başarının anahtarı olduklarını ortaya koymuşlardır (</w:t>
      </w:r>
      <w:proofErr w:type="spellStart"/>
      <w:r w:rsidRPr="00AD036D">
        <w:rPr>
          <w:rFonts w:ascii="Times New Roman" w:hAnsi="Times New Roman" w:cs="Times New Roman"/>
          <w:szCs w:val="24"/>
        </w:rPr>
        <w:t>Karip</w:t>
      </w:r>
      <w:proofErr w:type="spellEnd"/>
      <w:r w:rsidRPr="00AD036D">
        <w:rPr>
          <w:rFonts w:ascii="Times New Roman" w:hAnsi="Times New Roman" w:cs="Times New Roman"/>
          <w:szCs w:val="24"/>
        </w:rPr>
        <w:t xml:space="preserve"> ve Köksal, 1999: 193).  </w:t>
      </w:r>
    </w:p>
    <w:p w:rsidR="005C1D2B" w:rsidRPr="00AD036D" w:rsidRDefault="005C1D2B" w:rsidP="008F4052">
      <w:pPr>
        <w:spacing w:line="360" w:lineRule="auto"/>
        <w:ind w:left="284"/>
        <w:rPr>
          <w:rFonts w:ascii="Times New Roman" w:hAnsi="Times New Roman" w:cs="Times New Roman"/>
          <w:b/>
          <w:szCs w:val="24"/>
        </w:rPr>
      </w:pPr>
      <w:r w:rsidRPr="00AD036D">
        <w:rPr>
          <w:rFonts w:ascii="Times New Roman" w:hAnsi="Times New Roman" w:cs="Times New Roman"/>
          <w:szCs w:val="24"/>
        </w:rPr>
        <w:t xml:space="preserve">Günümüzde ekonomik ve teknolojik gelişmelere paralel olarak büyük toplumsal değişmeler yaşanmakta ve yaşadığımız çağ “Bilgi Çağı” olarak adlandırılmaktadır. Bu hızlı gelişme ve değişmeler; okulların daha yaratıcı, etkili ve ihtiyaçlara cevap verebilecek nitelikte olmasını gerektirmektedir. Okullarda eylemleri başlatıp, sürdürmek ve devam ettirmek birinci derecede okul müdürünün sorumluluğundadır. </w:t>
      </w:r>
    </w:p>
    <w:p w:rsidR="008B4039" w:rsidRDefault="005C1D2B" w:rsidP="008B4039">
      <w:pPr>
        <w:spacing w:line="360" w:lineRule="auto"/>
        <w:ind w:left="284"/>
        <w:rPr>
          <w:rFonts w:ascii="Times New Roman" w:hAnsi="Times New Roman" w:cs="Times New Roman"/>
          <w:szCs w:val="24"/>
        </w:rPr>
      </w:pPr>
      <w:r w:rsidRPr="00AD036D">
        <w:rPr>
          <w:rFonts w:ascii="Times New Roman" w:hAnsi="Times New Roman" w:cs="Times New Roman"/>
          <w:szCs w:val="24"/>
        </w:rPr>
        <w:lastRenderedPageBreak/>
        <w:t xml:space="preserve">Okulun ayrıcalıklı, etkili ve özel konumu, aynı zamanda okul yöneticiliğini de ön plâna çıkarmaktadır (Açıkalın, 1997: 2). Yönetici, </w:t>
      </w:r>
      <w:r w:rsidR="008B4039">
        <w:rPr>
          <w:rFonts w:ascii="Times New Roman" w:hAnsi="Times New Roman" w:cs="Times New Roman"/>
          <w:szCs w:val="24"/>
        </w:rPr>
        <w:t>O</w:t>
      </w:r>
      <w:r w:rsidRPr="00AD036D">
        <w:rPr>
          <w:rFonts w:ascii="Times New Roman" w:hAnsi="Times New Roman" w:cs="Times New Roman"/>
          <w:szCs w:val="24"/>
        </w:rPr>
        <w:t>kuldaki tüm etkinliklerin başarıya ulaşmasında anahtar kişidir (Güçlü, 1997: 50).</w:t>
      </w:r>
      <w:r w:rsidR="008B4039">
        <w:rPr>
          <w:rFonts w:ascii="Times New Roman" w:hAnsi="Times New Roman" w:cs="Times New Roman"/>
          <w:szCs w:val="24"/>
        </w:rPr>
        <w:t xml:space="preserve"> </w:t>
      </w:r>
      <w:r w:rsidRPr="00AD036D">
        <w:rPr>
          <w:rFonts w:ascii="Times New Roman" w:hAnsi="Times New Roman" w:cs="Times New Roman"/>
          <w:szCs w:val="24"/>
        </w:rPr>
        <w:t>Yöneticiyi etki sürecinde başarı veya başarısızlığa götüren faktörlerden birisi, yönetilenleri örgüt amaçlarını gerçekleştirmeye yöneltici istek, eylem, beklenti ve davranı</w:t>
      </w:r>
      <w:r w:rsidR="008B4039">
        <w:rPr>
          <w:rFonts w:ascii="Times New Roman" w:hAnsi="Times New Roman" w:cs="Times New Roman"/>
          <w:szCs w:val="24"/>
        </w:rPr>
        <w:t>şların içerdiği etkileyebilme</w:t>
      </w:r>
      <w:r w:rsidRPr="00AD036D">
        <w:rPr>
          <w:rFonts w:ascii="Times New Roman" w:hAnsi="Times New Roman" w:cs="Times New Roman"/>
          <w:szCs w:val="24"/>
        </w:rPr>
        <w:t xml:space="preserve"> düzeyidir. Etkileme; yöneticinin, altındaki insanlar tarafından kabul edilmesi, rehberlik ve yön almak için aranması, onlar tarafından ihtiyaç ve amaçlarını karşılamada yardımcı olabilecek birisi olarak algılanması anlamına gelir. Buradan hareketle etkileme; bir iletişim süreci, kişiler arası ilişkilerde kaynak ve alıcının birbirlerinin davranışlarını, tutumlarını, değerlerini, inançlarını değiştirmesi, farklılaştırması; etki ise bu sürecin amacı ve sonucu olarak ele alınabilir (Akçay, 2000: 6</w:t>
      </w:r>
      <w:r w:rsidR="008B4039">
        <w:rPr>
          <w:rFonts w:ascii="Times New Roman" w:hAnsi="Times New Roman" w:cs="Times New Roman"/>
          <w:szCs w:val="24"/>
        </w:rPr>
        <w:t xml:space="preserve">). </w:t>
      </w:r>
    </w:p>
    <w:p w:rsidR="00512A18" w:rsidRDefault="005C1D2B" w:rsidP="008F4052">
      <w:pPr>
        <w:spacing w:line="360" w:lineRule="auto"/>
        <w:ind w:left="284"/>
        <w:rPr>
          <w:rFonts w:ascii="Times New Roman" w:hAnsi="Times New Roman" w:cs="Times New Roman"/>
          <w:szCs w:val="24"/>
        </w:rPr>
      </w:pPr>
      <w:r w:rsidRPr="00AD036D">
        <w:rPr>
          <w:rFonts w:ascii="Times New Roman" w:hAnsi="Times New Roman" w:cs="Times New Roman"/>
          <w:szCs w:val="24"/>
        </w:rPr>
        <w:t xml:space="preserve">Okul, değişik grupların beklentilerinin ve baskılarının yoğunlaştığı bir örgüttür. Üyeleri, müşterileri ve çevresi ile değişik dinamiklerin oluştuğu bir ortamdır. Bu ortamda </w:t>
      </w:r>
      <w:proofErr w:type="spellStart"/>
      <w:r w:rsidRPr="00AD036D">
        <w:rPr>
          <w:rFonts w:ascii="Times New Roman" w:hAnsi="Times New Roman" w:cs="Times New Roman"/>
          <w:szCs w:val="24"/>
        </w:rPr>
        <w:t>informal</w:t>
      </w:r>
      <w:proofErr w:type="spellEnd"/>
      <w:r w:rsidRPr="00AD036D">
        <w:rPr>
          <w:rFonts w:ascii="Times New Roman" w:hAnsi="Times New Roman" w:cs="Times New Roman"/>
          <w:szCs w:val="24"/>
        </w:rPr>
        <w:t xml:space="preserve"> ilişkiler yoluyla tarafların birbirlerine karşı güç gösterileri ve sosyal yönü daha sınırlı örgütlere göre daha yoğundur. Bu anlamda okullarda müdürler ve öğretmenler arasında, diğer örgütlere nazaran daha canlı etkileme faaliyetlerinin gerçekleştiği söylenebilir (Erçetin, 1993: 186). Bunun için de okul yöneticileri etkili bir lider olmak durumundadır. </w:t>
      </w:r>
    </w:p>
    <w:p w:rsidR="005C1D2B" w:rsidRPr="00B134DA" w:rsidRDefault="00023DC9" w:rsidP="005C1D2B">
      <w:pPr>
        <w:spacing w:line="360" w:lineRule="auto"/>
        <w:ind w:left="284"/>
        <w:rPr>
          <w:rFonts w:ascii="Times New Roman" w:hAnsi="Times New Roman" w:cs="Times New Roman"/>
          <w:b/>
          <w:bCs/>
          <w:szCs w:val="24"/>
        </w:rPr>
      </w:pPr>
      <w:r>
        <w:rPr>
          <w:rFonts w:ascii="Times New Roman" w:hAnsi="Times New Roman" w:cs="Times New Roman"/>
          <w:b/>
          <w:bCs/>
          <w:szCs w:val="24"/>
        </w:rPr>
        <w:t>5.</w:t>
      </w:r>
      <w:r w:rsidR="00B134DA" w:rsidRPr="00B134DA">
        <w:rPr>
          <w:rFonts w:ascii="Times New Roman" w:hAnsi="Times New Roman" w:cs="Times New Roman"/>
          <w:b/>
          <w:bCs/>
          <w:szCs w:val="24"/>
        </w:rPr>
        <w:t>PROBLEM CÜMLESİ</w:t>
      </w:r>
    </w:p>
    <w:p w:rsidR="005C1D2B" w:rsidRDefault="005C1D2B" w:rsidP="001774D2">
      <w:pPr>
        <w:pStyle w:val="ListeParagraf"/>
        <w:numPr>
          <w:ilvl w:val="0"/>
          <w:numId w:val="5"/>
        </w:numPr>
        <w:spacing w:line="360" w:lineRule="auto"/>
        <w:rPr>
          <w:rFonts w:ascii="Times New Roman" w:hAnsi="Times New Roman" w:cs="Times New Roman"/>
          <w:szCs w:val="24"/>
        </w:rPr>
      </w:pPr>
      <w:r w:rsidRPr="001774D2">
        <w:rPr>
          <w:rFonts w:ascii="Times New Roman" w:hAnsi="Times New Roman" w:cs="Times New Roman"/>
          <w:szCs w:val="24"/>
        </w:rPr>
        <w:t>Okul müdürlerinin liderlik stilleri ile okul etkililiği arasında anlamlı bir ilişki var mıdır?</w:t>
      </w:r>
    </w:p>
    <w:p w:rsidR="001774D2" w:rsidRDefault="001774D2" w:rsidP="001774D2">
      <w:pPr>
        <w:pStyle w:val="ListeParagraf"/>
        <w:numPr>
          <w:ilvl w:val="0"/>
          <w:numId w:val="5"/>
        </w:numPr>
        <w:spacing w:line="360" w:lineRule="auto"/>
        <w:rPr>
          <w:rFonts w:ascii="Times New Roman" w:hAnsi="Times New Roman" w:cs="Times New Roman"/>
          <w:szCs w:val="24"/>
        </w:rPr>
      </w:pPr>
      <w:r w:rsidRPr="001774D2">
        <w:rPr>
          <w:rFonts w:ascii="Times New Roman" w:hAnsi="Times New Roman" w:cs="Times New Roman"/>
          <w:szCs w:val="24"/>
        </w:rPr>
        <w:t>Okul müdürlerinin liderlik stilleri ile okul etkililiği</w:t>
      </w:r>
      <w:r>
        <w:rPr>
          <w:rFonts w:ascii="Times New Roman" w:hAnsi="Times New Roman" w:cs="Times New Roman"/>
          <w:szCs w:val="24"/>
        </w:rPr>
        <w:t xml:space="preserve">ni </w:t>
      </w:r>
      <w:proofErr w:type="spellStart"/>
      <w:r>
        <w:rPr>
          <w:rFonts w:ascii="Times New Roman" w:hAnsi="Times New Roman" w:cs="Times New Roman"/>
          <w:szCs w:val="24"/>
        </w:rPr>
        <w:t>yordamakta</w:t>
      </w:r>
      <w:proofErr w:type="spellEnd"/>
      <w:r>
        <w:rPr>
          <w:rFonts w:ascii="Times New Roman" w:hAnsi="Times New Roman" w:cs="Times New Roman"/>
          <w:szCs w:val="24"/>
        </w:rPr>
        <w:t xml:space="preserve"> mıdır?</w:t>
      </w:r>
    </w:p>
    <w:p w:rsidR="001774D2" w:rsidRDefault="001774D2" w:rsidP="001774D2">
      <w:pPr>
        <w:pStyle w:val="ListeParagraf"/>
        <w:numPr>
          <w:ilvl w:val="0"/>
          <w:numId w:val="5"/>
        </w:numPr>
        <w:spacing w:line="360" w:lineRule="auto"/>
        <w:rPr>
          <w:rFonts w:ascii="Times New Roman" w:hAnsi="Times New Roman" w:cs="Times New Roman"/>
          <w:szCs w:val="24"/>
        </w:rPr>
      </w:pPr>
      <w:r w:rsidRPr="001774D2">
        <w:rPr>
          <w:rFonts w:ascii="Times New Roman" w:hAnsi="Times New Roman" w:cs="Times New Roman"/>
          <w:szCs w:val="24"/>
        </w:rPr>
        <w:t>Okul müdürlerinin liderlik stilleri ile okul etkililiği</w:t>
      </w:r>
      <w:r>
        <w:rPr>
          <w:rFonts w:ascii="Times New Roman" w:hAnsi="Times New Roman" w:cs="Times New Roman"/>
          <w:szCs w:val="24"/>
        </w:rPr>
        <w:t xml:space="preserve"> cinsiyete göre farklılık göstermekte midir?</w:t>
      </w:r>
    </w:p>
    <w:p w:rsidR="001774D2" w:rsidRPr="001774D2" w:rsidRDefault="001774D2" w:rsidP="001774D2">
      <w:pPr>
        <w:pStyle w:val="ListeParagraf"/>
        <w:numPr>
          <w:ilvl w:val="0"/>
          <w:numId w:val="5"/>
        </w:numPr>
        <w:spacing w:line="360" w:lineRule="auto"/>
        <w:rPr>
          <w:rFonts w:ascii="Times New Roman" w:hAnsi="Times New Roman" w:cs="Times New Roman"/>
          <w:szCs w:val="24"/>
        </w:rPr>
      </w:pPr>
      <w:r w:rsidRPr="001774D2">
        <w:rPr>
          <w:rFonts w:ascii="Times New Roman" w:hAnsi="Times New Roman" w:cs="Times New Roman"/>
          <w:szCs w:val="24"/>
        </w:rPr>
        <w:t xml:space="preserve">Okul müdürlerinin liderlik stilleri ile okul etkililiği </w:t>
      </w:r>
      <w:r>
        <w:rPr>
          <w:rFonts w:ascii="Times New Roman" w:hAnsi="Times New Roman" w:cs="Times New Roman"/>
          <w:szCs w:val="24"/>
        </w:rPr>
        <w:t>yaşa-kıdeme göre farklılık göstermekte midir?</w:t>
      </w:r>
    </w:p>
    <w:p w:rsidR="001774D2" w:rsidRDefault="001774D2" w:rsidP="001774D2">
      <w:pPr>
        <w:pStyle w:val="ListeParagraf"/>
        <w:numPr>
          <w:ilvl w:val="0"/>
          <w:numId w:val="5"/>
        </w:numPr>
        <w:spacing w:line="360" w:lineRule="auto"/>
        <w:rPr>
          <w:rFonts w:ascii="Times New Roman" w:hAnsi="Times New Roman" w:cs="Times New Roman"/>
          <w:szCs w:val="24"/>
        </w:rPr>
      </w:pPr>
      <w:r w:rsidRPr="001774D2">
        <w:rPr>
          <w:rFonts w:ascii="Times New Roman" w:hAnsi="Times New Roman" w:cs="Times New Roman"/>
          <w:szCs w:val="24"/>
        </w:rPr>
        <w:t xml:space="preserve">Okul müdürlerinin liderlik stilleri ile okul etkililiği </w:t>
      </w:r>
      <w:proofErr w:type="gramStart"/>
      <w:r>
        <w:rPr>
          <w:rFonts w:ascii="Times New Roman" w:hAnsi="Times New Roman" w:cs="Times New Roman"/>
          <w:szCs w:val="24"/>
        </w:rPr>
        <w:t>branşa</w:t>
      </w:r>
      <w:proofErr w:type="gramEnd"/>
      <w:r>
        <w:rPr>
          <w:rFonts w:ascii="Times New Roman" w:hAnsi="Times New Roman" w:cs="Times New Roman"/>
          <w:szCs w:val="24"/>
        </w:rPr>
        <w:t xml:space="preserve"> göre farklılık göstermekte midir?</w:t>
      </w:r>
    </w:p>
    <w:p w:rsidR="001774D2" w:rsidRPr="001774D2" w:rsidRDefault="001774D2" w:rsidP="001774D2">
      <w:pPr>
        <w:pStyle w:val="ListeParagraf"/>
        <w:numPr>
          <w:ilvl w:val="0"/>
          <w:numId w:val="5"/>
        </w:numPr>
        <w:spacing w:line="360" w:lineRule="auto"/>
        <w:rPr>
          <w:rFonts w:ascii="Times New Roman" w:hAnsi="Times New Roman" w:cs="Times New Roman"/>
          <w:szCs w:val="24"/>
        </w:rPr>
      </w:pPr>
      <w:r w:rsidRPr="001774D2">
        <w:rPr>
          <w:rFonts w:ascii="Times New Roman" w:hAnsi="Times New Roman" w:cs="Times New Roman"/>
          <w:szCs w:val="24"/>
        </w:rPr>
        <w:t xml:space="preserve">Okul müdürlerinin liderlik stilleri ile okul etkililiği </w:t>
      </w:r>
      <w:r>
        <w:rPr>
          <w:rFonts w:ascii="Times New Roman" w:hAnsi="Times New Roman" w:cs="Times New Roman"/>
          <w:szCs w:val="24"/>
        </w:rPr>
        <w:t>okul türüne göre farklılık göstermekte midir?</w:t>
      </w:r>
    </w:p>
    <w:p w:rsidR="001774D2" w:rsidRPr="001774D2" w:rsidRDefault="001774D2" w:rsidP="001774D2">
      <w:pPr>
        <w:pStyle w:val="ListeParagraf"/>
        <w:spacing w:line="360" w:lineRule="auto"/>
        <w:ind w:left="1004"/>
        <w:rPr>
          <w:rFonts w:ascii="Times New Roman" w:hAnsi="Times New Roman" w:cs="Times New Roman"/>
          <w:szCs w:val="24"/>
        </w:rPr>
      </w:pPr>
    </w:p>
    <w:p w:rsidR="002477CB" w:rsidRPr="00B134DA" w:rsidRDefault="00023DC9" w:rsidP="005C1D2B">
      <w:pPr>
        <w:spacing w:line="360" w:lineRule="auto"/>
        <w:ind w:left="284"/>
        <w:rPr>
          <w:rFonts w:ascii="Times New Roman" w:hAnsi="Times New Roman" w:cs="Times New Roman"/>
          <w:b/>
          <w:bCs/>
          <w:szCs w:val="24"/>
        </w:rPr>
      </w:pPr>
      <w:r>
        <w:rPr>
          <w:rFonts w:ascii="Times New Roman" w:hAnsi="Times New Roman" w:cs="Times New Roman"/>
          <w:b/>
          <w:bCs/>
          <w:szCs w:val="24"/>
        </w:rPr>
        <w:t>6.</w:t>
      </w:r>
      <w:r w:rsidR="00B134DA" w:rsidRPr="00B134DA">
        <w:rPr>
          <w:rFonts w:ascii="Times New Roman" w:hAnsi="Times New Roman" w:cs="Times New Roman"/>
          <w:b/>
          <w:bCs/>
          <w:szCs w:val="24"/>
        </w:rPr>
        <w:t>HİPOTEZ</w:t>
      </w:r>
    </w:p>
    <w:p w:rsidR="002477CB" w:rsidRPr="00AD036D" w:rsidRDefault="002477CB" w:rsidP="005C1D2B">
      <w:pPr>
        <w:spacing w:line="360" w:lineRule="auto"/>
        <w:ind w:left="284"/>
        <w:rPr>
          <w:rFonts w:ascii="Times New Roman" w:hAnsi="Times New Roman" w:cs="Times New Roman"/>
          <w:szCs w:val="24"/>
        </w:rPr>
      </w:pPr>
      <w:r w:rsidRPr="00AD036D">
        <w:rPr>
          <w:rFonts w:ascii="Times New Roman" w:hAnsi="Times New Roman" w:cs="Times New Roman"/>
          <w:szCs w:val="24"/>
        </w:rPr>
        <w:t>Okul müdürlerinin liderlik stilleri ile okul etkililiği arasında anlamlı ve ciddi bir ilişki vardır. Okul müdürlerinin liderlik stilleri geliştikçe okul etkililiği de gelişmektedir. Okul etkililiği okul müdürünün liderlik stili ile doğrudan ilişkilidir.</w:t>
      </w:r>
    </w:p>
    <w:p w:rsidR="00C23BC0" w:rsidRPr="00B134DA" w:rsidRDefault="00023DC9" w:rsidP="005C1D2B">
      <w:pPr>
        <w:spacing w:line="360" w:lineRule="auto"/>
        <w:ind w:left="284"/>
        <w:rPr>
          <w:rFonts w:ascii="Times New Roman" w:hAnsi="Times New Roman" w:cs="Times New Roman"/>
          <w:b/>
          <w:bCs/>
          <w:szCs w:val="24"/>
        </w:rPr>
      </w:pPr>
      <w:r>
        <w:rPr>
          <w:rFonts w:ascii="Times New Roman" w:hAnsi="Times New Roman" w:cs="Times New Roman"/>
          <w:b/>
          <w:bCs/>
          <w:szCs w:val="24"/>
        </w:rPr>
        <w:t>7.</w:t>
      </w:r>
      <w:r w:rsidR="00B134DA" w:rsidRPr="00B134DA">
        <w:rPr>
          <w:rFonts w:ascii="Times New Roman" w:hAnsi="Times New Roman" w:cs="Times New Roman"/>
          <w:b/>
          <w:bCs/>
          <w:szCs w:val="24"/>
        </w:rPr>
        <w:t>SAYILTILAR</w:t>
      </w:r>
    </w:p>
    <w:p w:rsidR="001774D2" w:rsidRDefault="0050554A" w:rsidP="0050554A">
      <w:pPr>
        <w:spacing w:line="360" w:lineRule="auto"/>
        <w:ind w:left="284"/>
        <w:rPr>
          <w:rFonts w:ascii="Times New Roman" w:hAnsi="Times New Roman" w:cs="Times New Roman"/>
          <w:szCs w:val="24"/>
        </w:rPr>
      </w:pPr>
      <w:r w:rsidRPr="00AD036D">
        <w:rPr>
          <w:rFonts w:ascii="Times New Roman" w:hAnsi="Times New Roman" w:cs="Times New Roman"/>
          <w:szCs w:val="24"/>
        </w:rPr>
        <w:t xml:space="preserve">Araştırmaya ilişkin </w:t>
      </w:r>
      <w:proofErr w:type="spellStart"/>
      <w:r w:rsidRPr="00AD036D">
        <w:rPr>
          <w:rFonts w:ascii="Times New Roman" w:hAnsi="Times New Roman" w:cs="Times New Roman"/>
          <w:szCs w:val="24"/>
        </w:rPr>
        <w:t>sayıltılar</w:t>
      </w:r>
      <w:proofErr w:type="spellEnd"/>
      <w:r w:rsidRPr="00AD036D">
        <w:rPr>
          <w:rFonts w:ascii="Times New Roman" w:hAnsi="Times New Roman" w:cs="Times New Roman"/>
          <w:szCs w:val="24"/>
        </w:rPr>
        <w:t xml:space="preserve"> aşağıda sıralanmıştır: </w:t>
      </w:r>
    </w:p>
    <w:p w:rsidR="001774D2" w:rsidRDefault="0050554A" w:rsidP="001774D2">
      <w:pPr>
        <w:pStyle w:val="ListeParagraf"/>
        <w:numPr>
          <w:ilvl w:val="0"/>
          <w:numId w:val="6"/>
        </w:numPr>
        <w:spacing w:line="360" w:lineRule="auto"/>
        <w:rPr>
          <w:rFonts w:ascii="Times New Roman" w:hAnsi="Times New Roman" w:cs="Times New Roman"/>
          <w:szCs w:val="24"/>
        </w:rPr>
      </w:pPr>
      <w:r w:rsidRPr="001774D2">
        <w:rPr>
          <w:rFonts w:ascii="Times New Roman" w:hAnsi="Times New Roman" w:cs="Times New Roman"/>
          <w:szCs w:val="24"/>
        </w:rPr>
        <w:t>Araştırmada kullanılan veri toplama araçları, okul müdürlerinin sergiledikleri liderlik stillerinin okul etkililiğine etkisini</w:t>
      </w:r>
      <w:r w:rsidR="001774D2">
        <w:rPr>
          <w:rFonts w:ascii="Times New Roman" w:hAnsi="Times New Roman" w:cs="Times New Roman"/>
          <w:szCs w:val="24"/>
        </w:rPr>
        <w:t xml:space="preserve"> belirleyecek niteliktedir. </w:t>
      </w:r>
    </w:p>
    <w:p w:rsidR="001774D2" w:rsidRDefault="0050554A" w:rsidP="001774D2">
      <w:pPr>
        <w:pStyle w:val="ListeParagraf"/>
        <w:numPr>
          <w:ilvl w:val="0"/>
          <w:numId w:val="6"/>
        </w:numPr>
        <w:spacing w:line="360" w:lineRule="auto"/>
        <w:rPr>
          <w:rFonts w:ascii="Times New Roman" w:hAnsi="Times New Roman" w:cs="Times New Roman"/>
          <w:szCs w:val="24"/>
        </w:rPr>
      </w:pPr>
      <w:r w:rsidRPr="001774D2">
        <w:rPr>
          <w:rFonts w:ascii="Times New Roman" w:hAnsi="Times New Roman" w:cs="Times New Roman"/>
          <w:szCs w:val="24"/>
        </w:rPr>
        <w:lastRenderedPageBreak/>
        <w:t>Araştırma kapsamındaki öğretmenler, ölçme araçlarındaki soruları içtenlikle ve ob</w:t>
      </w:r>
      <w:r w:rsidR="002477CB" w:rsidRPr="001774D2">
        <w:rPr>
          <w:rFonts w:ascii="Times New Roman" w:hAnsi="Times New Roman" w:cs="Times New Roman"/>
          <w:szCs w:val="24"/>
        </w:rPr>
        <w:t>jektif bir şekilde cevaplayacakları varsayılmışt</w:t>
      </w:r>
      <w:r w:rsidR="001774D2">
        <w:rPr>
          <w:rFonts w:ascii="Times New Roman" w:hAnsi="Times New Roman" w:cs="Times New Roman"/>
          <w:szCs w:val="24"/>
        </w:rPr>
        <w:t xml:space="preserve">ır. </w:t>
      </w:r>
    </w:p>
    <w:p w:rsidR="0050554A" w:rsidRDefault="0050554A" w:rsidP="001774D2">
      <w:pPr>
        <w:pStyle w:val="ListeParagraf"/>
        <w:numPr>
          <w:ilvl w:val="0"/>
          <w:numId w:val="6"/>
        </w:numPr>
        <w:spacing w:line="360" w:lineRule="auto"/>
        <w:rPr>
          <w:rFonts w:ascii="Times New Roman" w:hAnsi="Times New Roman" w:cs="Times New Roman"/>
          <w:szCs w:val="24"/>
        </w:rPr>
      </w:pPr>
      <w:r w:rsidRPr="001774D2">
        <w:rPr>
          <w:rFonts w:ascii="Times New Roman" w:hAnsi="Times New Roman" w:cs="Times New Roman"/>
          <w:szCs w:val="24"/>
        </w:rPr>
        <w:t xml:space="preserve">Örneklem grubunu oluşturan İstanbul ili Ümraniye ilçesinde bulunan ilk-orta-lise okullarında çalışan öğretmenlerin, okul müdürlerinin liderlik davranışlarını değerlendirebilecek kadar bir zaman birlikte çalıştıkları varsayılmaktadır. </w:t>
      </w:r>
    </w:p>
    <w:p w:rsidR="00B30726" w:rsidRPr="001774D2" w:rsidRDefault="00B30726" w:rsidP="001774D2">
      <w:pPr>
        <w:pStyle w:val="ListeParagraf"/>
        <w:numPr>
          <w:ilvl w:val="0"/>
          <w:numId w:val="6"/>
        </w:numPr>
        <w:spacing w:line="360" w:lineRule="auto"/>
        <w:rPr>
          <w:rFonts w:ascii="Times New Roman" w:hAnsi="Times New Roman" w:cs="Times New Roman"/>
          <w:szCs w:val="24"/>
        </w:rPr>
      </w:pPr>
      <w:r>
        <w:rPr>
          <w:rFonts w:ascii="Times New Roman" w:hAnsi="Times New Roman" w:cs="Times New Roman"/>
          <w:szCs w:val="24"/>
        </w:rPr>
        <w:t>Örneklem grubu evreni temsil etmektedir.</w:t>
      </w:r>
    </w:p>
    <w:p w:rsidR="0050554A" w:rsidRPr="001774D2" w:rsidRDefault="00023DC9" w:rsidP="0050554A">
      <w:pPr>
        <w:spacing w:line="360" w:lineRule="auto"/>
        <w:ind w:left="284"/>
        <w:rPr>
          <w:rFonts w:ascii="Times New Roman" w:hAnsi="Times New Roman" w:cs="Times New Roman"/>
          <w:b/>
          <w:bCs/>
          <w:szCs w:val="24"/>
        </w:rPr>
      </w:pPr>
      <w:r>
        <w:rPr>
          <w:rFonts w:ascii="Times New Roman" w:hAnsi="Times New Roman" w:cs="Times New Roman"/>
          <w:b/>
          <w:bCs/>
          <w:szCs w:val="24"/>
        </w:rPr>
        <w:t>8.</w:t>
      </w:r>
      <w:r w:rsidR="001774D2" w:rsidRPr="001774D2">
        <w:rPr>
          <w:rFonts w:ascii="Times New Roman" w:hAnsi="Times New Roman" w:cs="Times New Roman"/>
          <w:b/>
          <w:bCs/>
          <w:szCs w:val="24"/>
        </w:rPr>
        <w:t>SINIRLILIKLAR</w:t>
      </w:r>
    </w:p>
    <w:p w:rsidR="001774D2" w:rsidRDefault="0050554A" w:rsidP="001774D2">
      <w:pPr>
        <w:pStyle w:val="ListeParagraf"/>
        <w:numPr>
          <w:ilvl w:val="0"/>
          <w:numId w:val="8"/>
        </w:numPr>
        <w:spacing w:line="360" w:lineRule="auto"/>
        <w:rPr>
          <w:rFonts w:ascii="Times New Roman" w:hAnsi="Times New Roman" w:cs="Times New Roman"/>
          <w:szCs w:val="24"/>
        </w:rPr>
      </w:pPr>
      <w:r w:rsidRPr="001774D2">
        <w:rPr>
          <w:rFonts w:ascii="Times New Roman" w:hAnsi="Times New Roman" w:cs="Times New Roman"/>
          <w:szCs w:val="24"/>
        </w:rPr>
        <w:t xml:space="preserve">Bu araştırma 2012-2013 eğitim-öğretim yılında İstanbul ili Ümraniye ilçesinde </w:t>
      </w:r>
      <w:proofErr w:type="spellStart"/>
      <w:r w:rsidRPr="001774D2">
        <w:rPr>
          <w:rFonts w:ascii="Times New Roman" w:hAnsi="Times New Roman" w:cs="Times New Roman"/>
          <w:szCs w:val="24"/>
        </w:rPr>
        <w:t>random</w:t>
      </w:r>
      <w:proofErr w:type="spellEnd"/>
      <w:r w:rsidRPr="001774D2">
        <w:rPr>
          <w:rFonts w:ascii="Times New Roman" w:hAnsi="Times New Roman" w:cs="Times New Roman"/>
          <w:szCs w:val="24"/>
        </w:rPr>
        <w:t xml:space="preserve"> yöntemi ile seçilen okullarında görev yapan yönetici </w:t>
      </w:r>
      <w:r w:rsidR="001774D2">
        <w:rPr>
          <w:rFonts w:ascii="Times New Roman" w:hAnsi="Times New Roman" w:cs="Times New Roman"/>
          <w:szCs w:val="24"/>
        </w:rPr>
        <w:t xml:space="preserve">ve öğretmenlerle sınırlıdır. </w:t>
      </w:r>
    </w:p>
    <w:p w:rsidR="001774D2" w:rsidRDefault="0050554A" w:rsidP="001774D2">
      <w:pPr>
        <w:pStyle w:val="ListeParagraf"/>
        <w:numPr>
          <w:ilvl w:val="0"/>
          <w:numId w:val="8"/>
        </w:numPr>
        <w:spacing w:line="360" w:lineRule="auto"/>
        <w:rPr>
          <w:rFonts w:ascii="Times New Roman" w:hAnsi="Times New Roman" w:cs="Times New Roman"/>
          <w:szCs w:val="24"/>
        </w:rPr>
      </w:pPr>
      <w:r w:rsidRPr="001774D2">
        <w:rPr>
          <w:rFonts w:ascii="Times New Roman" w:hAnsi="Times New Roman" w:cs="Times New Roman"/>
          <w:szCs w:val="24"/>
        </w:rPr>
        <w:t>Bu araştırma, araştırma aracında yer alan liderlik stilleri ve okul etkililiği alanlarında bulun</w:t>
      </w:r>
      <w:r w:rsidR="001774D2">
        <w:rPr>
          <w:rFonts w:ascii="Times New Roman" w:hAnsi="Times New Roman" w:cs="Times New Roman"/>
          <w:szCs w:val="24"/>
        </w:rPr>
        <w:t xml:space="preserve">an maddeler ile sınırlıdır. </w:t>
      </w:r>
    </w:p>
    <w:p w:rsidR="00C23BC0" w:rsidRPr="001774D2" w:rsidRDefault="0050554A" w:rsidP="001774D2">
      <w:pPr>
        <w:pStyle w:val="ListeParagraf"/>
        <w:numPr>
          <w:ilvl w:val="0"/>
          <w:numId w:val="8"/>
        </w:numPr>
        <w:spacing w:line="360" w:lineRule="auto"/>
        <w:rPr>
          <w:rFonts w:ascii="Times New Roman" w:hAnsi="Times New Roman" w:cs="Times New Roman"/>
          <w:szCs w:val="24"/>
        </w:rPr>
      </w:pPr>
      <w:r w:rsidRPr="001774D2">
        <w:rPr>
          <w:rFonts w:ascii="Times New Roman" w:hAnsi="Times New Roman" w:cs="Times New Roman"/>
          <w:szCs w:val="24"/>
        </w:rPr>
        <w:t>Bu araştırma, seçilen okullardaki öğretmenlerinin araştırma aracına verdikleri cevaplarla sınırlıdır.</w:t>
      </w:r>
    </w:p>
    <w:p w:rsidR="002825FD" w:rsidRPr="00AD036D" w:rsidRDefault="00023DC9" w:rsidP="002825FD">
      <w:pPr>
        <w:spacing w:line="360" w:lineRule="auto"/>
        <w:ind w:left="284"/>
        <w:rPr>
          <w:rFonts w:ascii="Times New Roman" w:hAnsi="Times New Roman" w:cs="Times New Roman"/>
          <w:b/>
          <w:szCs w:val="24"/>
        </w:rPr>
      </w:pPr>
      <w:r>
        <w:rPr>
          <w:rFonts w:ascii="Times New Roman" w:hAnsi="Times New Roman" w:cs="Times New Roman"/>
          <w:b/>
          <w:szCs w:val="24"/>
        </w:rPr>
        <w:t>9.</w:t>
      </w:r>
      <w:r w:rsidR="00B30726" w:rsidRPr="00AD036D">
        <w:rPr>
          <w:rFonts w:ascii="Times New Roman" w:hAnsi="Times New Roman" w:cs="Times New Roman"/>
          <w:b/>
          <w:szCs w:val="24"/>
        </w:rPr>
        <w:t xml:space="preserve">EĞİTİM VE OKUL YÖNETİMİNDE LİDERLİK </w:t>
      </w:r>
    </w:p>
    <w:p w:rsidR="008C05EE" w:rsidRPr="00AD036D" w:rsidRDefault="002825FD" w:rsidP="002825FD">
      <w:pPr>
        <w:spacing w:line="360" w:lineRule="auto"/>
        <w:ind w:left="284"/>
        <w:rPr>
          <w:rFonts w:ascii="Times New Roman" w:hAnsi="Times New Roman" w:cs="Times New Roman"/>
          <w:szCs w:val="24"/>
        </w:rPr>
      </w:pPr>
      <w:r w:rsidRPr="00AD036D">
        <w:rPr>
          <w:rFonts w:ascii="Times New Roman" w:hAnsi="Times New Roman" w:cs="Times New Roman"/>
          <w:szCs w:val="24"/>
        </w:rPr>
        <w:t>Bir uzmanlık alanı olan eğitim yönetimi, ama</w:t>
      </w:r>
      <w:r w:rsidR="008C05EE" w:rsidRPr="00AD036D">
        <w:rPr>
          <w:rFonts w:ascii="Times New Roman" w:hAnsi="Times New Roman" w:cs="Times New Roman"/>
          <w:szCs w:val="24"/>
        </w:rPr>
        <w:t xml:space="preserve">ç ve işlev açısından iş yönetiminden </w:t>
      </w:r>
      <w:r w:rsidRPr="00AD036D">
        <w:rPr>
          <w:rFonts w:ascii="Times New Roman" w:hAnsi="Times New Roman" w:cs="Times New Roman"/>
          <w:szCs w:val="24"/>
        </w:rPr>
        <w:t>farklılık göstermektedir. Eğitim yönetimini diğer kurumların yönetiminden farklı kılan eğitimin kendine özgülüğüdür. Bir tanım yapmak gerekirse, eğitim yönetimi, toplumun eğitim ihtiyacını gidermek için kurulan eğitim örgütlerini önceden belirlenmiş hedeflere ulaşmak için etkili bir şekilde işletme, gelişt</w:t>
      </w:r>
      <w:r w:rsidR="008C05EE" w:rsidRPr="00AD036D">
        <w:rPr>
          <w:rFonts w:ascii="Times New Roman" w:hAnsi="Times New Roman" w:cs="Times New Roman"/>
          <w:szCs w:val="24"/>
        </w:rPr>
        <w:t xml:space="preserve">irme ve yenileştirme sürecidir. </w:t>
      </w:r>
      <w:proofErr w:type="gramStart"/>
      <w:r w:rsidR="008C05EE" w:rsidRPr="00AD036D">
        <w:rPr>
          <w:rFonts w:ascii="Times New Roman" w:hAnsi="Times New Roman" w:cs="Times New Roman"/>
          <w:szCs w:val="24"/>
        </w:rPr>
        <w:t>(</w:t>
      </w:r>
      <w:proofErr w:type="gramEnd"/>
      <w:r w:rsidRPr="00AD036D">
        <w:rPr>
          <w:rFonts w:ascii="Times New Roman" w:hAnsi="Times New Roman" w:cs="Times New Roman"/>
          <w:szCs w:val="24"/>
        </w:rPr>
        <w:t xml:space="preserve">Başaran, 1993; </w:t>
      </w:r>
      <w:proofErr w:type="spellStart"/>
      <w:r w:rsidRPr="00AD036D">
        <w:rPr>
          <w:rFonts w:ascii="Times New Roman" w:hAnsi="Times New Roman" w:cs="Times New Roman"/>
          <w:szCs w:val="24"/>
        </w:rPr>
        <w:t>Akt</w:t>
      </w:r>
      <w:proofErr w:type="spellEnd"/>
      <w:r w:rsidRPr="00AD036D">
        <w:rPr>
          <w:rFonts w:ascii="Times New Roman" w:hAnsi="Times New Roman" w:cs="Times New Roman"/>
          <w:szCs w:val="24"/>
        </w:rPr>
        <w:t>. Erdoğan, 2000</w:t>
      </w:r>
      <w:proofErr w:type="gramStart"/>
      <w:r w:rsidRPr="00AD036D">
        <w:rPr>
          <w:rFonts w:ascii="Times New Roman" w:hAnsi="Times New Roman" w:cs="Times New Roman"/>
          <w:szCs w:val="24"/>
        </w:rPr>
        <w:t>)</w:t>
      </w:r>
      <w:proofErr w:type="gramEnd"/>
      <w:r w:rsidRPr="00AD036D">
        <w:rPr>
          <w:rFonts w:ascii="Times New Roman" w:hAnsi="Times New Roman" w:cs="Times New Roman"/>
          <w:szCs w:val="24"/>
        </w:rPr>
        <w:t xml:space="preserve">  Okul yönetimi, eğitim yönetiminin bir alt uygulama alanıdır. Eğitim yönetimi eğitime makro düzeyde, okul yönetimi ise mikro düzeyde yaklaşmaktadır. Yani eğitim yönetimi sistem ile ilgiliyken okul yönetimi okul düzeyinde etkililikle ilgilenmektedir (Erdoğan, 2000)  </w:t>
      </w:r>
    </w:p>
    <w:p w:rsidR="002825FD" w:rsidRPr="00AD036D" w:rsidRDefault="002825FD" w:rsidP="002825FD">
      <w:pPr>
        <w:spacing w:line="360" w:lineRule="auto"/>
        <w:ind w:left="284"/>
        <w:rPr>
          <w:rFonts w:ascii="Times New Roman" w:hAnsi="Times New Roman" w:cs="Times New Roman"/>
          <w:szCs w:val="24"/>
        </w:rPr>
      </w:pPr>
      <w:r w:rsidRPr="00AD036D">
        <w:rPr>
          <w:rFonts w:ascii="Times New Roman" w:hAnsi="Times New Roman" w:cs="Times New Roman"/>
          <w:szCs w:val="24"/>
        </w:rPr>
        <w:t xml:space="preserve">Okul yöneticisi, liderden önce amirdir veya baştır. Amirlik imajından liderlik imajına girebilmesi, çok güç olmakla beraber, bazı yollarla sağlanabilir. Bunlardan birincisi, eğitim hizmetinin temel değer ve ideallerini benimsemesi ve bunları davranışa çevirebilmesidir. Bireyin değeri, işbirliğinin önemi, okulun verimi, öğrencinin gelişmesi gibi bu idealler, okul yöneticisinin liderlik </w:t>
      </w:r>
      <w:r w:rsidR="00E25D44" w:rsidRPr="00AD036D">
        <w:rPr>
          <w:rFonts w:ascii="Times New Roman" w:hAnsi="Times New Roman" w:cs="Times New Roman"/>
          <w:szCs w:val="24"/>
        </w:rPr>
        <w:t>görevlerini bir bakıma tayin et</w:t>
      </w:r>
      <w:r w:rsidRPr="00AD036D">
        <w:rPr>
          <w:rFonts w:ascii="Times New Roman" w:hAnsi="Times New Roman" w:cs="Times New Roman"/>
          <w:szCs w:val="24"/>
        </w:rPr>
        <w:t>m</w:t>
      </w:r>
      <w:r w:rsidR="00E25D44" w:rsidRPr="00AD036D">
        <w:rPr>
          <w:rFonts w:ascii="Times New Roman" w:hAnsi="Times New Roman" w:cs="Times New Roman"/>
          <w:szCs w:val="24"/>
        </w:rPr>
        <w:t>ek</w:t>
      </w:r>
      <w:r w:rsidRPr="00AD036D">
        <w:rPr>
          <w:rFonts w:ascii="Times New Roman" w:hAnsi="Times New Roman" w:cs="Times New Roman"/>
          <w:szCs w:val="24"/>
        </w:rPr>
        <w:t>tedirler. İkincisi, okulun amaçları ile üyelerini</w:t>
      </w:r>
      <w:r w:rsidR="00E25D44" w:rsidRPr="00AD036D">
        <w:rPr>
          <w:rFonts w:ascii="Times New Roman" w:hAnsi="Times New Roman" w:cs="Times New Roman"/>
          <w:szCs w:val="24"/>
        </w:rPr>
        <w:t>n ihtiyaçlarını dengeleye</w:t>
      </w:r>
      <w:r w:rsidRPr="00AD036D">
        <w:rPr>
          <w:rFonts w:ascii="Times New Roman" w:hAnsi="Times New Roman" w:cs="Times New Roman"/>
          <w:szCs w:val="24"/>
        </w:rPr>
        <w:t>bilecek kadar örgütçü ve yönetici olabilmesidir. Üçüncüsü ise, okulunda ahenkli insan ilişkilerinin kurulduğu ve işlediği bir hava yaratabilmesidir. Liderliğin bir grup eylemi olduğunu, amirliğin ise sadece kişisel hak ve görevleri kapsadığına göre, okul yöneticisi, amirden çok grubuna dönük çalışabilmekte ve onların liderlik imajına yaklaşabilmektedir (</w:t>
      </w:r>
      <w:proofErr w:type="spellStart"/>
      <w:r w:rsidRPr="00AD036D">
        <w:rPr>
          <w:rFonts w:ascii="Times New Roman" w:hAnsi="Times New Roman" w:cs="Times New Roman"/>
          <w:szCs w:val="24"/>
        </w:rPr>
        <w:t>Bursalıoğlu</w:t>
      </w:r>
      <w:proofErr w:type="spellEnd"/>
      <w:r w:rsidRPr="00AD036D">
        <w:rPr>
          <w:rFonts w:ascii="Times New Roman" w:hAnsi="Times New Roman" w:cs="Times New Roman"/>
          <w:szCs w:val="24"/>
        </w:rPr>
        <w:t xml:space="preserve">, 1971). </w:t>
      </w:r>
    </w:p>
    <w:p w:rsidR="000726AF" w:rsidRPr="00AD036D" w:rsidRDefault="002825FD" w:rsidP="002825FD">
      <w:pPr>
        <w:spacing w:line="360" w:lineRule="auto"/>
        <w:ind w:left="284"/>
        <w:rPr>
          <w:rFonts w:ascii="Times New Roman" w:hAnsi="Times New Roman" w:cs="Times New Roman"/>
          <w:szCs w:val="24"/>
        </w:rPr>
      </w:pPr>
      <w:r w:rsidRPr="00AD036D">
        <w:rPr>
          <w:rFonts w:ascii="Times New Roman" w:hAnsi="Times New Roman" w:cs="Times New Roman"/>
          <w:szCs w:val="24"/>
        </w:rPr>
        <w:t>Etkileme yeterliği, değerlendirildiğinde başarılı yöneticiliğin; rehberlikte bulunmayı, güdülemeyi, yöneltmeyi, ortak hedefleri gerçekleştirmeye ikna etmeyi ve eşgüdümlemeyi içerdiği söylenebilir (</w:t>
      </w:r>
      <w:proofErr w:type="spellStart"/>
      <w:r w:rsidRPr="00AD036D">
        <w:rPr>
          <w:rFonts w:ascii="Times New Roman" w:hAnsi="Times New Roman" w:cs="Times New Roman"/>
          <w:szCs w:val="24"/>
        </w:rPr>
        <w:t>Dawis</w:t>
      </w:r>
      <w:proofErr w:type="spellEnd"/>
      <w:r w:rsidRPr="00AD036D">
        <w:rPr>
          <w:rFonts w:ascii="Times New Roman" w:hAnsi="Times New Roman" w:cs="Times New Roman"/>
          <w:szCs w:val="24"/>
        </w:rPr>
        <w:t xml:space="preserve">, 1984: 141).  </w:t>
      </w:r>
    </w:p>
    <w:p w:rsidR="00405814" w:rsidRPr="00B30726" w:rsidRDefault="00023DC9" w:rsidP="000726AF">
      <w:pPr>
        <w:spacing w:line="360" w:lineRule="auto"/>
        <w:ind w:left="284"/>
        <w:rPr>
          <w:rFonts w:ascii="Times New Roman" w:hAnsi="Times New Roman" w:cs="Times New Roman"/>
          <w:b/>
          <w:bCs/>
          <w:szCs w:val="24"/>
        </w:rPr>
      </w:pPr>
      <w:r>
        <w:rPr>
          <w:rFonts w:ascii="Times New Roman" w:hAnsi="Times New Roman" w:cs="Times New Roman"/>
          <w:b/>
          <w:bCs/>
          <w:szCs w:val="24"/>
        </w:rPr>
        <w:lastRenderedPageBreak/>
        <w:t>10.</w:t>
      </w:r>
      <w:r w:rsidR="00B30726">
        <w:rPr>
          <w:rFonts w:ascii="Times New Roman" w:hAnsi="Times New Roman" w:cs="Times New Roman"/>
          <w:b/>
          <w:bCs/>
          <w:szCs w:val="24"/>
        </w:rPr>
        <w:t>ETKİLİ OKULUN BOYUTU</w:t>
      </w:r>
    </w:p>
    <w:p w:rsidR="00405814" w:rsidRPr="00AD036D" w:rsidRDefault="00405814" w:rsidP="008A736B">
      <w:pPr>
        <w:spacing w:line="360" w:lineRule="auto"/>
        <w:ind w:left="284"/>
        <w:rPr>
          <w:rFonts w:ascii="Times New Roman" w:hAnsi="Times New Roman" w:cs="Times New Roman"/>
          <w:szCs w:val="24"/>
        </w:rPr>
      </w:pPr>
      <w:r w:rsidRPr="00AD036D">
        <w:rPr>
          <w:rFonts w:ascii="Times New Roman" w:hAnsi="Times New Roman" w:cs="Times New Roman"/>
          <w:szCs w:val="24"/>
        </w:rPr>
        <w:t>Okul süreçleri değişik ülkelerde o ülkenin kültürel yaşantısına bağlı olarak farklı biçimlerde işleyebilir. Bu nedenle etkili okul araş</w:t>
      </w:r>
      <w:r w:rsidR="008A736B" w:rsidRPr="00AD036D">
        <w:rPr>
          <w:rFonts w:ascii="Times New Roman" w:hAnsi="Times New Roman" w:cs="Times New Roman"/>
          <w:szCs w:val="24"/>
        </w:rPr>
        <w:t xml:space="preserve">tırma sonuçlarının </w:t>
      </w:r>
      <w:proofErr w:type="spellStart"/>
      <w:r w:rsidR="008A736B" w:rsidRPr="00AD036D">
        <w:rPr>
          <w:rFonts w:ascii="Times New Roman" w:hAnsi="Times New Roman" w:cs="Times New Roman"/>
          <w:szCs w:val="24"/>
        </w:rPr>
        <w:t>genel</w:t>
      </w:r>
      <w:r w:rsidRPr="00AD036D">
        <w:rPr>
          <w:rFonts w:ascii="Times New Roman" w:hAnsi="Times New Roman" w:cs="Times New Roman"/>
          <w:szCs w:val="24"/>
        </w:rPr>
        <w:t>lenebilmesi</w:t>
      </w:r>
      <w:proofErr w:type="spellEnd"/>
      <w:r w:rsidRPr="00AD036D">
        <w:rPr>
          <w:rFonts w:ascii="Times New Roman" w:hAnsi="Times New Roman" w:cs="Times New Roman"/>
          <w:szCs w:val="24"/>
        </w:rPr>
        <w:t xml:space="preserve">, sosyal bilimlerde yapılan diğer araştırmalar gibi bir takım sınırlılıklar taşımaktadır. Bu sınırlılıklara </w:t>
      </w:r>
      <w:r w:rsidR="008A736B" w:rsidRPr="00AD036D">
        <w:rPr>
          <w:rFonts w:ascii="Times New Roman" w:hAnsi="Times New Roman" w:cs="Times New Roman"/>
          <w:szCs w:val="24"/>
        </w:rPr>
        <w:t>karşın yapılan çalışmalarda bir</w:t>
      </w:r>
      <w:r w:rsidRPr="00AD036D">
        <w:rPr>
          <w:rFonts w:ascii="Times New Roman" w:hAnsi="Times New Roman" w:cs="Times New Roman"/>
          <w:szCs w:val="24"/>
        </w:rPr>
        <w:t>çok araştırmacı etkili okulların bir takım özelliklere sahip olduğunu belirlemişlerdir. Araştırmacıların üzerinde en çok durdukları özellikleri şöyle sıralayabiliriz:</w:t>
      </w:r>
    </w:p>
    <w:p w:rsidR="000726AF" w:rsidRPr="00AD036D" w:rsidRDefault="000726AF" w:rsidP="000726AF">
      <w:pPr>
        <w:pStyle w:val="ListeParagraf"/>
        <w:numPr>
          <w:ilvl w:val="0"/>
          <w:numId w:val="4"/>
        </w:numPr>
        <w:spacing w:line="360" w:lineRule="auto"/>
        <w:rPr>
          <w:rFonts w:ascii="Times New Roman" w:hAnsi="Times New Roman" w:cs="Times New Roman"/>
          <w:szCs w:val="24"/>
        </w:rPr>
      </w:pPr>
      <w:r w:rsidRPr="00AD036D">
        <w:rPr>
          <w:rFonts w:ascii="Times New Roman" w:hAnsi="Times New Roman" w:cs="Times New Roman"/>
          <w:szCs w:val="24"/>
        </w:rPr>
        <w:t>Akademik başarı</w:t>
      </w:r>
    </w:p>
    <w:p w:rsidR="000726AF" w:rsidRPr="00AD036D" w:rsidRDefault="00405814" w:rsidP="000726AF">
      <w:pPr>
        <w:pStyle w:val="ListeParagraf"/>
        <w:numPr>
          <w:ilvl w:val="0"/>
          <w:numId w:val="4"/>
        </w:numPr>
        <w:spacing w:line="360" w:lineRule="auto"/>
        <w:rPr>
          <w:rFonts w:ascii="Times New Roman" w:hAnsi="Times New Roman" w:cs="Times New Roman"/>
          <w:szCs w:val="24"/>
        </w:rPr>
      </w:pPr>
      <w:r w:rsidRPr="00AD036D">
        <w:rPr>
          <w:rFonts w:ascii="Times New Roman" w:hAnsi="Times New Roman" w:cs="Times New Roman"/>
          <w:szCs w:val="24"/>
        </w:rPr>
        <w:t>Çalışanların iş doyumu</w:t>
      </w:r>
    </w:p>
    <w:p w:rsidR="000726AF" w:rsidRPr="00AD036D" w:rsidRDefault="00405814" w:rsidP="000726AF">
      <w:pPr>
        <w:pStyle w:val="ListeParagraf"/>
        <w:numPr>
          <w:ilvl w:val="0"/>
          <w:numId w:val="4"/>
        </w:numPr>
        <w:spacing w:line="360" w:lineRule="auto"/>
        <w:rPr>
          <w:rFonts w:ascii="Times New Roman" w:hAnsi="Times New Roman" w:cs="Times New Roman"/>
          <w:szCs w:val="24"/>
        </w:rPr>
      </w:pPr>
      <w:r w:rsidRPr="00AD036D">
        <w:rPr>
          <w:rFonts w:ascii="Times New Roman" w:hAnsi="Times New Roman" w:cs="Times New Roman"/>
          <w:szCs w:val="24"/>
        </w:rPr>
        <w:t>Okul yöneticisinin liderliği</w:t>
      </w:r>
    </w:p>
    <w:p w:rsidR="000726AF" w:rsidRPr="00AD036D" w:rsidRDefault="00405814" w:rsidP="000726AF">
      <w:pPr>
        <w:pStyle w:val="ListeParagraf"/>
        <w:numPr>
          <w:ilvl w:val="0"/>
          <w:numId w:val="4"/>
        </w:numPr>
        <w:spacing w:line="360" w:lineRule="auto"/>
        <w:rPr>
          <w:rFonts w:ascii="Times New Roman" w:hAnsi="Times New Roman" w:cs="Times New Roman"/>
          <w:szCs w:val="24"/>
        </w:rPr>
      </w:pPr>
      <w:r w:rsidRPr="00AD036D">
        <w:rPr>
          <w:rFonts w:ascii="Times New Roman" w:hAnsi="Times New Roman" w:cs="Times New Roman"/>
          <w:szCs w:val="24"/>
        </w:rPr>
        <w:t xml:space="preserve">Okulun amaçları ve </w:t>
      </w:r>
      <w:proofErr w:type="gramStart"/>
      <w:r w:rsidRPr="00AD036D">
        <w:rPr>
          <w:rFonts w:ascii="Times New Roman" w:hAnsi="Times New Roman" w:cs="Times New Roman"/>
          <w:szCs w:val="24"/>
        </w:rPr>
        <w:t>misyonu</w:t>
      </w:r>
      <w:proofErr w:type="gramEnd"/>
    </w:p>
    <w:p w:rsidR="000726AF" w:rsidRPr="00AD036D" w:rsidRDefault="00405814" w:rsidP="000726AF">
      <w:pPr>
        <w:pStyle w:val="ListeParagraf"/>
        <w:numPr>
          <w:ilvl w:val="0"/>
          <w:numId w:val="4"/>
        </w:numPr>
        <w:spacing w:line="360" w:lineRule="auto"/>
        <w:rPr>
          <w:rFonts w:ascii="Times New Roman" w:hAnsi="Times New Roman" w:cs="Times New Roman"/>
          <w:szCs w:val="24"/>
        </w:rPr>
      </w:pPr>
      <w:r w:rsidRPr="00AD036D">
        <w:rPr>
          <w:rFonts w:ascii="Times New Roman" w:hAnsi="Times New Roman" w:cs="Times New Roman"/>
          <w:szCs w:val="24"/>
        </w:rPr>
        <w:t>Okul programı</w:t>
      </w:r>
    </w:p>
    <w:p w:rsidR="000726AF" w:rsidRPr="00AD036D" w:rsidRDefault="008A736B" w:rsidP="000726AF">
      <w:pPr>
        <w:pStyle w:val="ListeParagraf"/>
        <w:numPr>
          <w:ilvl w:val="0"/>
          <w:numId w:val="4"/>
        </w:numPr>
        <w:spacing w:line="360" w:lineRule="auto"/>
        <w:rPr>
          <w:rFonts w:ascii="Times New Roman" w:hAnsi="Times New Roman" w:cs="Times New Roman"/>
          <w:szCs w:val="24"/>
        </w:rPr>
      </w:pPr>
      <w:r w:rsidRPr="00AD036D">
        <w:rPr>
          <w:rFonts w:ascii="Times New Roman" w:hAnsi="Times New Roman" w:cs="Times New Roman"/>
          <w:szCs w:val="24"/>
        </w:rPr>
        <w:t>Öğretme-Ö</w:t>
      </w:r>
      <w:r w:rsidR="00405814" w:rsidRPr="00AD036D">
        <w:rPr>
          <w:rFonts w:ascii="Times New Roman" w:hAnsi="Times New Roman" w:cs="Times New Roman"/>
          <w:szCs w:val="24"/>
        </w:rPr>
        <w:t>ğrenme süreci</w:t>
      </w:r>
    </w:p>
    <w:p w:rsidR="000726AF" w:rsidRPr="00AD036D" w:rsidRDefault="00405814" w:rsidP="000726AF">
      <w:pPr>
        <w:pStyle w:val="ListeParagraf"/>
        <w:numPr>
          <w:ilvl w:val="0"/>
          <w:numId w:val="4"/>
        </w:numPr>
        <w:spacing w:line="360" w:lineRule="auto"/>
        <w:rPr>
          <w:rFonts w:ascii="Times New Roman" w:hAnsi="Times New Roman" w:cs="Times New Roman"/>
          <w:szCs w:val="24"/>
        </w:rPr>
      </w:pPr>
      <w:r w:rsidRPr="00AD036D">
        <w:rPr>
          <w:rFonts w:ascii="Times New Roman" w:hAnsi="Times New Roman" w:cs="Times New Roman"/>
          <w:szCs w:val="24"/>
        </w:rPr>
        <w:t>Öğretmen ve öğrenci arasındaki iletişim</w:t>
      </w:r>
    </w:p>
    <w:p w:rsidR="000726AF" w:rsidRPr="00AD036D" w:rsidRDefault="00405814" w:rsidP="000726AF">
      <w:pPr>
        <w:pStyle w:val="ListeParagraf"/>
        <w:numPr>
          <w:ilvl w:val="0"/>
          <w:numId w:val="4"/>
        </w:numPr>
        <w:spacing w:line="360" w:lineRule="auto"/>
        <w:rPr>
          <w:rFonts w:ascii="Times New Roman" w:hAnsi="Times New Roman" w:cs="Times New Roman"/>
          <w:szCs w:val="24"/>
        </w:rPr>
      </w:pPr>
      <w:r w:rsidRPr="00AD036D">
        <w:rPr>
          <w:rFonts w:ascii="Times New Roman" w:hAnsi="Times New Roman" w:cs="Times New Roman"/>
          <w:szCs w:val="24"/>
        </w:rPr>
        <w:t>İç ve dış öğeler arasında işbirliği</w:t>
      </w:r>
    </w:p>
    <w:p w:rsidR="000726AF" w:rsidRPr="00AD036D" w:rsidRDefault="008A736B" w:rsidP="000726AF">
      <w:pPr>
        <w:pStyle w:val="ListeParagraf"/>
        <w:numPr>
          <w:ilvl w:val="0"/>
          <w:numId w:val="4"/>
        </w:numPr>
        <w:spacing w:line="360" w:lineRule="auto"/>
        <w:rPr>
          <w:rFonts w:ascii="Times New Roman" w:hAnsi="Times New Roman" w:cs="Times New Roman"/>
          <w:szCs w:val="24"/>
        </w:rPr>
      </w:pPr>
      <w:r w:rsidRPr="00AD036D">
        <w:rPr>
          <w:rFonts w:ascii="Times New Roman" w:hAnsi="Times New Roman" w:cs="Times New Roman"/>
          <w:szCs w:val="24"/>
        </w:rPr>
        <w:t>Ö</w:t>
      </w:r>
      <w:r w:rsidR="00405814" w:rsidRPr="00AD036D">
        <w:rPr>
          <w:rFonts w:ascii="Times New Roman" w:hAnsi="Times New Roman" w:cs="Times New Roman"/>
          <w:szCs w:val="24"/>
        </w:rPr>
        <w:t>ğretmenlerin mesleki gelişimi</w:t>
      </w:r>
    </w:p>
    <w:p w:rsidR="000726AF" w:rsidRPr="00AD036D" w:rsidRDefault="00405814" w:rsidP="000726AF">
      <w:pPr>
        <w:pStyle w:val="ListeParagraf"/>
        <w:numPr>
          <w:ilvl w:val="0"/>
          <w:numId w:val="4"/>
        </w:numPr>
        <w:spacing w:line="360" w:lineRule="auto"/>
        <w:rPr>
          <w:rFonts w:ascii="Times New Roman" w:hAnsi="Times New Roman" w:cs="Times New Roman"/>
          <w:szCs w:val="24"/>
        </w:rPr>
      </w:pPr>
      <w:r w:rsidRPr="00AD036D">
        <w:rPr>
          <w:rFonts w:ascii="Times New Roman" w:hAnsi="Times New Roman" w:cs="Times New Roman"/>
          <w:szCs w:val="24"/>
        </w:rPr>
        <w:t>Sorumluluk bilinci</w:t>
      </w:r>
    </w:p>
    <w:p w:rsidR="000726AF" w:rsidRPr="00AD036D" w:rsidRDefault="00405814" w:rsidP="000726AF">
      <w:pPr>
        <w:pStyle w:val="ListeParagraf"/>
        <w:numPr>
          <w:ilvl w:val="0"/>
          <w:numId w:val="4"/>
        </w:numPr>
        <w:spacing w:line="360" w:lineRule="auto"/>
        <w:rPr>
          <w:rFonts w:ascii="Times New Roman" w:hAnsi="Times New Roman" w:cs="Times New Roman"/>
          <w:szCs w:val="24"/>
        </w:rPr>
      </w:pPr>
      <w:r w:rsidRPr="00AD036D">
        <w:rPr>
          <w:rFonts w:ascii="Times New Roman" w:hAnsi="Times New Roman" w:cs="Times New Roman"/>
          <w:szCs w:val="24"/>
        </w:rPr>
        <w:t>Sınıf yönetimi</w:t>
      </w:r>
    </w:p>
    <w:p w:rsidR="000726AF" w:rsidRPr="00AD036D" w:rsidRDefault="00405814" w:rsidP="000726AF">
      <w:pPr>
        <w:pStyle w:val="ListeParagraf"/>
        <w:numPr>
          <w:ilvl w:val="0"/>
          <w:numId w:val="4"/>
        </w:numPr>
        <w:spacing w:line="360" w:lineRule="auto"/>
        <w:rPr>
          <w:rFonts w:ascii="Times New Roman" w:hAnsi="Times New Roman" w:cs="Times New Roman"/>
          <w:szCs w:val="24"/>
        </w:rPr>
      </w:pPr>
      <w:r w:rsidRPr="00AD036D">
        <w:rPr>
          <w:rFonts w:ascii="Times New Roman" w:hAnsi="Times New Roman" w:cs="Times New Roman"/>
          <w:szCs w:val="24"/>
        </w:rPr>
        <w:t>Okulun kaynakları</w:t>
      </w:r>
    </w:p>
    <w:p w:rsidR="00405814" w:rsidRPr="00AD036D" w:rsidRDefault="00405814" w:rsidP="000726AF">
      <w:pPr>
        <w:pStyle w:val="ListeParagraf"/>
        <w:numPr>
          <w:ilvl w:val="0"/>
          <w:numId w:val="4"/>
        </w:numPr>
        <w:spacing w:line="360" w:lineRule="auto"/>
        <w:rPr>
          <w:rFonts w:ascii="Times New Roman" w:hAnsi="Times New Roman" w:cs="Times New Roman"/>
          <w:szCs w:val="24"/>
        </w:rPr>
      </w:pPr>
      <w:r w:rsidRPr="00AD036D">
        <w:rPr>
          <w:rFonts w:ascii="Times New Roman" w:hAnsi="Times New Roman" w:cs="Times New Roman"/>
          <w:szCs w:val="24"/>
        </w:rPr>
        <w:t>Okul çevresi ve aile</w:t>
      </w:r>
    </w:p>
    <w:p w:rsidR="000726AF" w:rsidRPr="00AD036D" w:rsidRDefault="00023DC9" w:rsidP="000726AF">
      <w:pPr>
        <w:spacing w:line="360" w:lineRule="auto"/>
        <w:ind w:left="284"/>
        <w:rPr>
          <w:rFonts w:ascii="Times New Roman" w:hAnsi="Times New Roman" w:cs="Times New Roman"/>
          <w:color w:val="000000" w:themeColor="text1"/>
          <w:szCs w:val="24"/>
        </w:rPr>
      </w:pPr>
      <w:r>
        <w:rPr>
          <w:rFonts w:ascii="Times New Roman" w:hAnsi="Times New Roman" w:cs="Times New Roman"/>
          <w:b/>
          <w:szCs w:val="24"/>
        </w:rPr>
        <w:t>11.</w:t>
      </w:r>
      <w:r w:rsidR="00405814" w:rsidRPr="00AD036D">
        <w:rPr>
          <w:rFonts w:ascii="Times New Roman" w:hAnsi="Times New Roman" w:cs="Times New Roman"/>
          <w:b/>
          <w:szCs w:val="24"/>
        </w:rPr>
        <w:t>YÖNTEM</w:t>
      </w:r>
      <w:r w:rsidR="000726AF" w:rsidRPr="00AD036D">
        <w:rPr>
          <w:rFonts w:ascii="Times New Roman" w:hAnsi="Times New Roman" w:cs="Times New Roman"/>
          <w:b/>
          <w:szCs w:val="24"/>
        </w:rPr>
        <w:br/>
      </w:r>
      <w:proofErr w:type="gramStart"/>
      <w:r>
        <w:rPr>
          <w:rFonts w:ascii="Times New Roman" w:hAnsi="Times New Roman" w:cs="Times New Roman"/>
          <w:b/>
          <w:bCs/>
          <w:color w:val="000000" w:themeColor="text1"/>
          <w:szCs w:val="24"/>
        </w:rPr>
        <w:t>11.1</w:t>
      </w:r>
      <w:proofErr w:type="gramEnd"/>
      <w:r>
        <w:rPr>
          <w:rFonts w:ascii="Times New Roman" w:hAnsi="Times New Roman" w:cs="Times New Roman"/>
          <w:b/>
          <w:bCs/>
          <w:color w:val="000000" w:themeColor="text1"/>
          <w:szCs w:val="24"/>
        </w:rPr>
        <w:t>.</w:t>
      </w:r>
      <w:r w:rsidR="00B30726" w:rsidRPr="00B30726">
        <w:rPr>
          <w:rFonts w:ascii="Times New Roman" w:hAnsi="Times New Roman" w:cs="Times New Roman"/>
          <w:b/>
          <w:bCs/>
          <w:color w:val="000000" w:themeColor="text1"/>
          <w:szCs w:val="24"/>
        </w:rPr>
        <w:t xml:space="preserve">ARAŞTIRMA MODELİ </w:t>
      </w:r>
      <w:r w:rsidR="00B30726" w:rsidRPr="00B30726">
        <w:rPr>
          <w:rFonts w:ascii="Times New Roman" w:hAnsi="Times New Roman" w:cs="Times New Roman"/>
          <w:b/>
          <w:bCs/>
          <w:color w:val="000000" w:themeColor="text1"/>
          <w:szCs w:val="24"/>
        </w:rPr>
        <w:br/>
      </w:r>
      <w:r w:rsidR="000726AF" w:rsidRPr="00AD036D">
        <w:rPr>
          <w:rFonts w:ascii="Times New Roman" w:hAnsi="Times New Roman" w:cs="Times New Roman"/>
          <w:color w:val="000000" w:themeColor="text1"/>
          <w:szCs w:val="24"/>
        </w:rPr>
        <w:t xml:space="preserve">Bu araştırmada, okul yöneticilerinin liderlik stilleri ile öğretmenlerin örgütsel bağlılık düzeyleri arasındaki ilişkiyi belirlemek amacıyla </w:t>
      </w:r>
      <w:r w:rsidR="00B30726">
        <w:rPr>
          <w:rFonts w:ascii="Times New Roman" w:hAnsi="Times New Roman" w:cs="Times New Roman"/>
          <w:color w:val="000000" w:themeColor="text1"/>
          <w:szCs w:val="24"/>
        </w:rPr>
        <w:t xml:space="preserve">nicel araştırma yöntemlerinden </w:t>
      </w:r>
      <w:r w:rsidR="000726AF" w:rsidRPr="00AD036D">
        <w:rPr>
          <w:rFonts w:ascii="Times New Roman" w:hAnsi="Times New Roman" w:cs="Times New Roman"/>
          <w:color w:val="000000" w:themeColor="text1"/>
          <w:szCs w:val="24"/>
        </w:rPr>
        <w:t>ilişkisel tarama modeli kullanılmıştır. Tarama modelleri geçmiş veya mevcut durumları var olan şekliyle betimlemeyi amaçlar. Araştırmaya konu olan olay, birey ya da nesne, kendi koşulları içinde ve olduğu gibi tanımlanmaya çalışılır. Onları, herhangi bir şekilde değiştirme, etkileme çabası gösterilmez. Bilinmek istenen şey vardır ve oradadır. Önemli olan, ona uygun bir biçimde “gözleyip” belirleyebilmektir. Tarama yolu ile bulunan ilişkiler gerçek bir neden-sonuç ilişkisi olarak yorumlanamaz; ancak o yönde bazı ipuçları vererek bir değişkendeki durumun bilinmesi halinde ötekinin kestirilmesinde yararlı sonuçlar verebilir (</w:t>
      </w:r>
      <w:proofErr w:type="spellStart"/>
      <w:r w:rsidR="000726AF" w:rsidRPr="00AD036D">
        <w:rPr>
          <w:rFonts w:ascii="Times New Roman" w:hAnsi="Times New Roman" w:cs="Times New Roman"/>
          <w:color w:val="000000" w:themeColor="text1"/>
          <w:szCs w:val="24"/>
        </w:rPr>
        <w:t>Karasar</w:t>
      </w:r>
      <w:proofErr w:type="spellEnd"/>
      <w:r w:rsidR="000726AF" w:rsidRPr="00AD036D">
        <w:rPr>
          <w:rFonts w:ascii="Times New Roman" w:hAnsi="Times New Roman" w:cs="Times New Roman"/>
          <w:color w:val="000000" w:themeColor="text1"/>
          <w:szCs w:val="24"/>
        </w:rPr>
        <w:t>, 1991). Tarama modellerinden ilişkisel tarama modelleri ise iki veya daha çok sayıdaki değişken arasında birlikte değişim varlığını ve/veya derecesini belirlemeyi amaçlayan araştırma modelleridir. Tarama yolu ile bulunan ilişkiler gerçek bir neden-sonuç ilişkisi olarak yorumlanamaz; ancak o yönde bazı ipuçları vererek bir değişkendeki durumun bilinmesi halinde ötekinin kestirilmesinde yararlı sonuçlar verebilir (</w:t>
      </w:r>
      <w:proofErr w:type="spellStart"/>
      <w:r w:rsidR="000726AF" w:rsidRPr="00AD036D">
        <w:rPr>
          <w:rFonts w:ascii="Times New Roman" w:hAnsi="Times New Roman" w:cs="Times New Roman"/>
          <w:color w:val="000000" w:themeColor="text1"/>
          <w:szCs w:val="24"/>
        </w:rPr>
        <w:t>Karasar</w:t>
      </w:r>
      <w:proofErr w:type="spellEnd"/>
      <w:r w:rsidR="000726AF" w:rsidRPr="00AD036D">
        <w:rPr>
          <w:rFonts w:ascii="Times New Roman" w:hAnsi="Times New Roman" w:cs="Times New Roman"/>
          <w:color w:val="000000" w:themeColor="text1"/>
          <w:szCs w:val="24"/>
        </w:rPr>
        <w:t xml:space="preserve">, 1991). </w:t>
      </w:r>
    </w:p>
    <w:p w:rsidR="002825FD" w:rsidRPr="00AD036D" w:rsidRDefault="00023DC9" w:rsidP="000726AF">
      <w:pPr>
        <w:spacing w:line="360" w:lineRule="auto"/>
        <w:ind w:left="284"/>
        <w:rPr>
          <w:rFonts w:ascii="Times New Roman" w:hAnsi="Times New Roman" w:cs="Times New Roman"/>
          <w:color w:val="000000" w:themeColor="text1"/>
          <w:szCs w:val="24"/>
        </w:rPr>
      </w:pPr>
      <w:r>
        <w:rPr>
          <w:rFonts w:ascii="Times New Roman" w:hAnsi="Times New Roman" w:cs="Times New Roman"/>
          <w:b/>
          <w:bCs/>
          <w:color w:val="000000" w:themeColor="text1"/>
          <w:szCs w:val="24"/>
        </w:rPr>
        <w:lastRenderedPageBreak/>
        <w:t>11.2.</w:t>
      </w:r>
      <w:r w:rsidR="00B30726" w:rsidRPr="00B30726">
        <w:rPr>
          <w:rFonts w:ascii="Times New Roman" w:hAnsi="Times New Roman" w:cs="Times New Roman"/>
          <w:b/>
          <w:bCs/>
          <w:color w:val="000000" w:themeColor="text1"/>
          <w:szCs w:val="24"/>
        </w:rPr>
        <w:t xml:space="preserve">EVREN VE ÖRNEKLEM </w:t>
      </w:r>
      <w:r w:rsidR="00B30726" w:rsidRPr="00B30726">
        <w:rPr>
          <w:rFonts w:ascii="Times New Roman" w:hAnsi="Times New Roman" w:cs="Times New Roman"/>
          <w:b/>
          <w:bCs/>
          <w:color w:val="000000" w:themeColor="text1"/>
          <w:szCs w:val="24"/>
        </w:rPr>
        <w:br/>
      </w:r>
      <w:r w:rsidR="000726AF" w:rsidRPr="00AD036D">
        <w:rPr>
          <w:rFonts w:ascii="Times New Roman" w:hAnsi="Times New Roman" w:cs="Times New Roman"/>
          <w:color w:val="000000" w:themeColor="text1"/>
          <w:szCs w:val="24"/>
        </w:rPr>
        <w:t xml:space="preserve">Araştırmanın evrenini, </w:t>
      </w:r>
      <w:r w:rsidR="002825FD" w:rsidRPr="00AD036D">
        <w:rPr>
          <w:rFonts w:ascii="Times New Roman" w:hAnsi="Times New Roman" w:cs="Times New Roman"/>
          <w:color w:val="000000" w:themeColor="text1"/>
          <w:szCs w:val="24"/>
        </w:rPr>
        <w:t>İstanbul</w:t>
      </w:r>
      <w:r w:rsidR="000726AF" w:rsidRPr="00AD036D">
        <w:rPr>
          <w:rFonts w:ascii="Times New Roman" w:hAnsi="Times New Roman" w:cs="Times New Roman"/>
          <w:color w:val="000000" w:themeColor="text1"/>
          <w:szCs w:val="24"/>
        </w:rPr>
        <w:t xml:space="preserve"> ili </w:t>
      </w:r>
      <w:r w:rsidR="002825FD" w:rsidRPr="00AD036D">
        <w:rPr>
          <w:rFonts w:ascii="Times New Roman" w:hAnsi="Times New Roman" w:cs="Times New Roman"/>
          <w:color w:val="000000" w:themeColor="text1"/>
          <w:szCs w:val="24"/>
        </w:rPr>
        <w:t>Ümraniye</w:t>
      </w:r>
      <w:r w:rsidR="000726AF" w:rsidRPr="00AD036D">
        <w:rPr>
          <w:rFonts w:ascii="Times New Roman" w:hAnsi="Times New Roman" w:cs="Times New Roman"/>
          <w:color w:val="000000" w:themeColor="text1"/>
          <w:szCs w:val="24"/>
        </w:rPr>
        <w:t xml:space="preserve"> ilçesi ilk-orta-lise </w:t>
      </w:r>
      <w:r w:rsidR="002825FD" w:rsidRPr="00AD036D">
        <w:rPr>
          <w:rFonts w:ascii="Times New Roman" w:hAnsi="Times New Roman" w:cs="Times New Roman"/>
          <w:color w:val="000000" w:themeColor="text1"/>
          <w:szCs w:val="24"/>
        </w:rPr>
        <w:t xml:space="preserve">okullarında </w:t>
      </w:r>
      <w:r w:rsidR="000726AF" w:rsidRPr="00AD036D">
        <w:rPr>
          <w:rFonts w:ascii="Times New Roman" w:hAnsi="Times New Roman" w:cs="Times New Roman"/>
          <w:color w:val="000000" w:themeColor="text1"/>
          <w:szCs w:val="24"/>
        </w:rPr>
        <w:t xml:space="preserve">görev yapmakta olan </w:t>
      </w:r>
      <w:r w:rsidR="002825FD" w:rsidRPr="00AD036D">
        <w:rPr>
          <w:rFonts w:ascii="Times New Roman" w:hAnsi="Times New Roman" w:cs="Times New Roman"/>
          <w:color w:val="000000" w:themeColor="text1"/>
          <w:szCs w:val="24"/>
        </w:rPr>
        <w:t xml:space="preserve">öğretmen ve </w:t>
      </w:r>
      <w:r w:rsidR="000726AF" w:rsidRPr="00AD036D">
        <w:rPr>
          <w:rFonts w:ascii="Times New Roman" w:hAnsi="Times New Roman" w:cs="Times New Roman"/>
          <w:color w:val="000000" w:themeColor="text1"/>
          <w:szCs w:val="24"/>
        </w:rPr>
        <w:t>yönetici</w:t>
      </w:r>
      <w:r w:rsidR="002825FD" w:rsidRPr="00AD036D">
        <w:rPr>
          <w:rFonts w:ascii="Times New Roman" w:hAnsi="Times New Roman" w:cs="Times New Roman"/>
          <w:color w:val="000000" w:themeColor="text1"/>
          <w:szCs w:val="24"/>
        </w:rPr>
        <w:t>lerden oluşacakt</w:t>
      </w:r>
      <w:r w:rsidR="000726AF" w:rsidRPr="00AD036D">
        <w:rPr>
          <w:rFonts w:ascii="Times New Roman" w:hAnsi="Times New Roman" w:cs="Times New Roman"/>
          <w:color w:val="000000" w:themeColor="text1"/>
          <w:szCs w:val="24"/>
        </w:rPr>
        <w:t xml:space="preserve">ır. </w:t>
      </w:r>
    </w:p>
    <w:p w:rsidR="007A132E" w:rsidRPr="00AD036D" w:rsidRDefault="00023DC9" w:rsidP="007A132E">
      <w:pPr>
        <w:pStyle w:val="Balk3"/>
        <w:spacing w:line="360" w:lineRule="auto"/>
        <w:ind w:left="284"/>
        <w:rPr>
          <w:rFonts w:ascii="Times New Roman" w:hAnsi="Times New Roman" w:cs="Times New Roman"/>
          <w:color w:val="000000" w:themeColor="text1"/>
          <w:szCs w:val="24"/>
        </w:rPr>
      </w:pPr>
      <w:r>
        <w:rPr>
          <w:rFonts w:ascii="Times New Roman" w:hAnsi="Times New Roman" w:cs="Times New Roman"/>
          <w:color w:val="000000" w:themeColor="text1"/>
          <w:szCs w:val="24"/>
        </w:rPr>
        <w:t>12.</w:t>
      </w:r>
      <w:r w:rsidR="00B30726" w:rsidRPr="00AD036D">
        <w:rPr>
          <w:rFonts w:ascii="Times New Roman" w:hAnsi="Times New Roman" w:cs="Times New Roman"/>
          <w:color w:val="000000" w:themeColor="text1"/>
          <w:szCs w:val="24"/>
        </w:rPr>
        <w:t>VERİ TOPLAMA ARAÇLARI</w:t>
      </w:r>
    </w:p>
    <w:p w:rsidR="00B22F5F" w:rsidRPr="00B22F5F" w:rsidRDefault="00023DC9" w:rsidP="00B22F5F">
      <w:pPr>
        <w:pStyle w:val="Balk3"/>
        <w:spacing w:line="360" w:lineRule="auto"/>
        <w:ind w:left="284"/>
        <w:rPr>
          <w:rFonts w:ascii="Times New Roman" w:hAnsi="Times New Roman" w:cs="Times New Roman"/>
          <w:bCs w:val="0"/>
          <w:color w:val="000000" w:themeColor="text1"/>
          <w:szCs w:val="24"/>
        </w:rPr>
      </w:pPr>
      <w:r>
        <w:rPr>
          <w:rFonts w:ascii="Times New Roman" w:hAnsi="Times New Roman" w:cs="Times New Roman"/>
          <w:bCs w:val="0"/>
          <w:color w:val="000000" w:themeColor="text1"/>
          <w:szCs w:val="24"/>
        </w:rPr>
        <w:t>12.1</w:t>
      </w:r>
      <w:r w:rsidR="00B22F5F">
        <w:rPr>
          <w:rFonts w:ascii="Times New Roman" w:hAnsi="Times New Roman" w:cs="Times New Roman"/>
          <w:bCs w:val="0"/>
          <w:color w:val="000000" w:themeColor="text1"/>
          <w:szCs w:val="24"/>
        </w:rPr>
        <w:t>.KİŞİSEL BİLGİ FORMU</w:t>
      </w:r>
    </w:p>
    <w:p w:rsidR="00B22F5F" w:rsidRPr="00AD036D" w:rsidRDefault="00B22F5F" w:rsidP="00B22F5F">
      <w:pPr>
        <w:pStyle w:val="Balk3"/>
        <w:spacing w:line="360" w:lineRule="auto"/>
        <w:ind w:left="284"/>
        <w:rPr>
          <w:rFonts w:ascii="Times New Roman" w:hAnsi="Times New Roman" w:cs="Times New Roman"/>
          <w:b w:val="0"/>
          <w:color w:val="000000" w:themeColor="text1"/>
          <w:szCs w:val="24"/>
        </w:rPr>
      </w:pPr>
      <w:r w:rsidRPr="00AD036D">
        <w:rPr>
          <w:rFonts w:ascii="Times New Roman" w:hAnsi="Times New Roman" w:cs="Times New Roman"/>
          <w:b w:val="0"/>
          <w:color w:val="000000" w:themeColor="text1"/>
          <w:szCs w:val="24"/>
        </w:rPr>
        <w:t>Kişisel Bilgi Formu: öğretmenlerin kişisel bilgilerinin yer aldığı bölümdür. Bu bölüm Öğretmenlerin cinsiyetini, eğilim durumunu, görev yaptıkları okulda ne kadar süredir çalıştığını ve meslekteki kıdemini belirlemeye yönelik kişisel bilgilerden oluşmaktadır.</w:t>
      </w:r>
    </w:p>
    <w:p w:rsidR="00B22F5F" w:rsidRPr="00B22F5F" w:rsidRDefault="00B22F5F" w:rsidP="00B22F5F"/>
    <w:p w:rsidR="00910D5C" w:rsidRPr="00B30726" w:rsidRDefault="00023DC9" w:rsidP="007A132E">
      <w:pPr>
        <w:pStyle w:val="Balk3"/>
        <w:spacing w:line="360" w:lineRule="auto"/>
        <w:ind w:left="284"/>
        <w:rPr>
          <w:rFonts w:ascii="Times New Roman" w:hAnsi="Times New Roman" w:cs="Times New Roman"/>
          <w:b w:val="0"/>
          <w:color w:val="000000" w:themeColor="text1"/>
          <w:szCs w:val="24"/>
        </w:rPr>
      </w:pPr>
      <w:r>
        <w:rPr>
          <w:rFonts w:ascii="Times New Roman" w:hAnsi="Times New Roman" w:cs="Times New Roman"/>
          <w:bCs w:val="0"/>
          <w:color w:val="000000" w:themeColor="text1"/>
          <w:szCs w:val="24"/>
        </w:rPr>
        <w:t>12.2</w:t>
      </w:r>
      <w:r w:rsidR="00B22F5F">
        <w:rPr>
          <w:rFonts w:ascii="Times New Roman" w:hAnsi="Times New Roman" w:cs="Times New Roman"/>
          <w:bCs w:val="0"/>
          <w:color w:val="000000" w:themeColor="text1"/>
          <w:szCs w:val="24"/>
        </w:rPr>
        <w:t>.</w:t>
      </w:r>
      <w:r w:rsidR="00B30726" w:rsidRPr="00B30726">
        <w:rPr>
          <w:rFonts w:ascii="Times New Roman" w:hAnsi="Times New Roman" w:cs="Times New Roman"/>
          <w:bCs w:val="0"/>
          <w:color w:val="000000" w:themeColor="text1"/>
          <w:szCs w:val="24"/>
        </w:rPr>
        <w:t>LİDERLİK ENVA</w:t>
      </w:r>
      <w:r w:rsidR="00B30726">
        <w:rPr>
          <w:rFonts w:ascii="Times New Roman" w:hAnsi="Times New Roman" w:cs="Times New Roman"/>
          <w:bCs w:val="0"/>
          <w:color w:val="000000" w:themeColor="text1"/>
          <w:szCs w:val="24"/>
        </w:rPr>
        <w:t>NTERİ</w:t>
      </w:r>
      <w:r w:rsidR="00B30726" w:rsidRPr="00B30726">
        <w:rPr>
          <w:rFonts w:ascii="Times New Roman" w:hAnsi="Times New Roman" w:cs="Times New Roman"/>
          <w:b w:val="0"/>
          <w:color w:val="000000" w:themeColor="text1"/>
          <w:szCs w:val="24"/>
        </w:rPr>
        <w:t xml:space="preserve"> </w:t>
      </w:r>
    </w:p>
    <w:p w:rsidR="00910D5C" w:rsidRDefault="007A132E" w:rsidP="00023DC9">
      <w:pPr>
        <w:pStyle w:val="Balk3"/>
        <w:spacing w:line="360" w:lineRule="auto"/>
        <w:ind w:left="284"/>
        <w:rPr>
          <w:rFonts w:ascii="Times New Roman" w:hAnsi="Times New Roman" w:cs="Times New Roman"/>
          <w:b w:val="0"/>
          <w:color w:val="000000" w:themeColor="text1"/>
          <w:szCs w:val="24"/>
        </w:rPr>
      </w:pPr>
      <w:r w:rsidRPr="00AD036D">
        <w:rPr>
          <w:rFonts w:ascii="Times New Roman" w:hAnsi="Times New Roman" w:cs="Times New Roman"/>
          <w:b w:val="0"/>
          <w:color w:val="000000" w:themeColor="text1"/>
          <w:szCs w:val="24"/>
        </w:rPr>
        <w:t xml:space="preserve">Araştırmada, okul yöneticilerinin liderlik stillerini belirlemek amacıyla 'Liderlik Stilleri Anketi' kullanılmıştır. Liderlik özelliğini ölçen </w:t>
      </w:r>
      <w:proofErr w:type="gramStart"/>
      <w:r w:rsidRPr="00AD036D">
        <w:rPr>
          <w:rFonts w:ascii="Times New Roman" w:hAnsi="Times New Roman" w:cs="Times New Roman"/>
          <w:b w:val="0"/>
          <w:color w:val="000000" w:themeColor="text1"/>
          <w:szCs w:val="24"/>
        </w:rPr>
        <w:t>envanter</w:t>
      </w:r>
      <w:proofErr w:type="gramEnd"/>
      <w:r w:rsidRPr="00AD036D">
        <w:rPr>
          <w:rFonts w:ascii="Times New Roman" w:hAnsi="Times New Roman" w:cs="Times New Roman"/>
          <w:b w:val="0"/>
          <w:color w:val="000000" w:themeColor="text1"/>
          <w:szCs w:val="24"/>
        </w:rPr>
        <w:t xml:space="preserve">, </w:t>
      </w:r>
      <w:proofErr w:type="spellStart"/>
      <w:r w:rsidRPr="00AD036D">
        <w:rPr>
          <w:rFonts w:ascii="Times New Roman" w:hAnsi="Times New Roman" w:cs="Times New Roman"/>
          <w:b w:val="0"/>
          <w:color w:val="000000" w:themeColor="text1"/>
          <w:szCs w:val="24"/>
        </w:rPr>
        <w:t>Bass</w:t>
      </w:r>
      <w:proofErr w:type="spellEnd"/>
      <w:r w:rsidRPr="00AD036D">
        <w:rPr>
          <w:rFonts w:ascii="Times New Roman" w:hAnsi="Times New Roman" w:cs="Times New Roman"/>
          <w:b w:val="0"/>
          <w:color w:val="000000" w:themeColor="text1"/>
          <w:szCs w:val="24"/>
        </w:rPr>
        <w:t xml:space="preserve"> ve </w:t>
      </w:r>
      <w:proofErr w:type="spellStart"/>
      <w:r w:rsidRPr="00AD036D">
        <w:rPr>
          <w:rFonts w:ascii="Times New Roman" w:hAnsi="Times New Roman" w:cs="Times New Roman"/>
          <w:b w:val="0"/>
          <w:color w:val="000000" w:themeColor="text1"/>
          <w:szCs w:val="24"/>
        </w:rPr>
        <w:t>Avolio</w:t>
      </w:r>
      <w:proofErr w:type="spellEnd"/>
      <w:r w:rsidRPr="00AD036D">
        <w:rPr>
          <w:rFonts w:ascii="Times New Roman" w:hAnsi="Times New Roman" w:cs="Times New Roman"/>
          <w:b w:val="0"/>
          <w:color w:val="000000" w:themeColor="text1"/>
          <w:szCs w:val="24"/>
        </w:rPr>
        <w:t xml:space="preserve"> </w:t>
      </w:r>
      <w:r w:rsidR="00910D5C" w:rsidRPr="00AD036D">
        <w:rPr>
          <w:rFonts w:ascii="Times New Roman" w:hAnsi="Times New Roman" w:cs="Times New Roman"/>
          <w:b w:val="0"/>
          <w:color w:val="000000" w:themeColor="text1"/>
          <w:szCs w:val="24"/>
        </w:rPr>
        <w:t>(1990) tarafından geliştirilen ç</w:t>
      </w:r>
      <w:r w:rsidRPr="00AD036D">
        <w:rPr>
          <w:rFonts w:ascii="Times New Roman" w:hAnsi="Times New Roman" w:cs="Times New Roman"/>
          <w:b w:val="0"/>
          <w:color w:val="000000" w:themeColor="text1"/>
          <w:szCs w:val="24"/>
        </w:rPr>
        <w:t xml:space="preserve">ok faktörlü Liderlik (MLQ) anketinin, araştırmacı Korkmaz (2005) tarafından faktör analizi yapılarak geliştirilmesi ve bir araştırmada kullanılmasıyla elde edilmiştir. Anketin 34 maddesine yapılan analiz sonucunda liderlik </w:t>
      </w:r>
      <w:proofErr w:type="gramStart"/>
      <w:r w:rsidRPr="00AD036D">
        <w:rPr>
          <w:rFonts w:ascii="Times New Roman" w:hAnsi="Times New Roman" w:cs="Times New Roman"/>
          <w:b w:val="0"/>
          <w:color w:val="000000" w:themeColor="text1"/>
          <w:szCs w:val="24"/>
        </w:rPr>
        <w:t>envanteri</w:t>
      </w:r>
      <w:proofErr w:type="gramEnd"/>
      <w:r w:rsidRPr="00AD036D">
        <w:rPr>
          <w:rFonts w:ascii="Times New Roman" w:hAnsi="Times New Roman" w:cs="Times New Roman"/>
          <w:b w:val="0"/>
          <w:color w:val="000000" w:themeColor="text1"/>
          <w:szCs w:val="24"/>
        </w:rPr>
        <w:t xml:space="preserve"> ölçeği beş faktörden oluşmuştur. Bu faktörler: tam serbest (</w:t>
      </w:r>
      <w:proofErr w:type="spellStart"/>
      <w:r w:rsidRPr="00AD036D">
        <w:rPr>
          <w:rFonts w:ascii="Times New Roman" w:hAnsi="Times New Roman" w:cs="Times New Roman"/>
          <w:b w:val="0"/>
          <w:color w:val="000000" w:themeColor="text1"/>
          <w:szCs w:val="24"/>
        </w:rPr>
        <w:t>laissez-faire</w:t>
      </w:r>
      <w:proofErr w:type="spellEnd"/>
      <w:r w:rsidRPr="00AD036D">
        <w:rPr>
          <w:rFonts w:ascii="Times New Roman" w:hAnsi="Times New Roman" w:cs="Times New Roman"/>
          <w:b w:val="0"/>
          <w:color w:val="000000" w:themeColor="text1"/>
          <w:szCs w:val="24"/>
        </w:rPr>
        <w:t xml:space="preserve">) yönetim tarzı (madde 5, 7, 28 ve 33), beklentilere (aktif) göre yönetim (madde 4, 22, 24 ve 27), istisnalara (pasif) göre yönetim (madde 3 ve12), </w:t>
      </w:r>
      <w:proofErr w:type="gramStart"/>
      <w:r w:rsidRPr="00AD036D">
        <w:rPr>
          <w:rFonts w:ascii="Times New Roman" w:hAnsi="Times New Roman" w:cs="Times New Roman"/>
          <w:b w:val="0"/>
          <w:color w:val="000000" w:themeColor="text1"/>
          <w:szCs w:val="24"/>
        </w:rPr>
        <w:t>karizma</w:t>
      </w:r>
      <w:proofErr w:type="gramEnd"/>
      <w:r w:rsidRPr="00AD036D">
        <w:rPr>
          <w:rFonts w:ascii="Times New Roman" w:hAnsi="Times New Roman" w:cs="Times New Roman"/>
          <w:b w:val="0"/>
          <w:color w:val="000000" w:themeColor="text1"/>
          <w:szCs w:val="24"/>
        </w:rPr>
        <w:t xml:space="preserve"> (madde 8, 9, 10,11,13,16,18,19, 20, 21, 23, 25, 26, 32 ve34), </w:t>
      </w:r>
      <w:proofErr w:type="spellStart"/>
      <w:r w:rsidRPr="00AD036D">
        <w:rPr>
          <w:rFonts w:ascii="Times New Roman" w:hAnsi="Times New Roman" w:cs="Times New Roman"/>
          <w:b w:val="0"/>
          <w:color w:val="000000" w:themeColor="text1"/>
          <w:szCs w:val="24"/>
        </w:rPr>
        <w:t>entellektüel</w:t>
      </w:r>
      <w:proofErr w:type="spellEnd"/>
      <w:r w:rsidRPr="00AD036D">
        <w:rPr>
          <w:rFonts w:ascii="Times New Roman" w:hAnsi="Times New Roman" w:cs="Times New Roman"/>
          <w:b w:val="0"/>
          <w:color w:val="000000" w:themeColor="text1"/>
          <w:szCs w:val="24"/>
        </w:rPr>
        <w:t xml:space="preserve"> uyarım ve bireysel destek (madde 1, 2, 29, 30, 31 ve 35) şeklindedir.  Bu faktörlerden tam serbest yönetim tarzı, beklentilere göre yönetim tarzı ve istisnalara göre yönetim tarzı </w:t>
      </w:r>
      <w:proofErr w:type="spellStart"/>
      <w:r w:rsidRPr="00AD036D">
        <w:rPr>
          <w:rFonts w:ascii="Times New Roman" w:hAnsi="Times New Roman" w:cs="Times New Roman"/>
          <w:b w:val="0"/>
          <w:color w:val="000000" w:themeColor="text1"/>
          <w:szCs w:val="24"/>
        </w:rPr>
        <w:t>etkileşimci</w:t>
      </w:r>
      <w:proofErr w:type="spellEnd"/>
      <w:r w:rsidRPr="00AD036D">
        <w:rPr>
          <w:rFonts w:ascii="Times New Roman" w:hAnsi="Times New Roman" w:cs="Times New Roman"/>
          <w:b w:val="0"/>
          <w:color w:val="000000" w:themeColor="text1"/>
          <w:szCs w:val="24"/>
        </w:rPr>
        <w:t xml:space="preserve"> liderliğin, </w:t>
      </w:r>
      <w:proofErr w:type="gramStart"/>
      <w:r w:rsidRPr="00AD036D">
        <w:rPr>
          <w:rFonts w:ascii="Times New Roman" w:hAnsi="Times New Roman" w:cs="Times New Roman"/>
          <w:b w:val="0"/>
          <w:color w:val="000000" w:themeColor="text1"/>
          <w:szCs w:val="24"/>
        </w:rPr>
        <w:t>karizma</w:t>
      </w:r>
      <w:proofErr w:type="gramEnd"/>
      <w:r w:rsidRPr="00AD036D">
        <w:rPr>
          <w:rFonts w:ascii="Times New Roman" w:hAnsi="Times New Roman" w:cs="Times New Roman"/>
          <w:b w:val="0"/>
          <w:color w:val="000000" w:themeColor="text1"/>
          <w:szCs w:val="24"/>
        </w:rPr>
        <w:t xml:space="preserve">, entelektüel uyarım ve bireysel destek ise dönüşümcü liderliğin faktörleridir. Bu ölçekte 6 ve 17 </w:t>
      </w:r>
      <w:proofErr w:type="spellStart"/>
      <w:r w:rsidRPr="00AD036D">
        <w:rPr>
          <w:rFonts w:ascii="Times New Roman" w:hAnsi="Times New Roman" w:cs="Times New Roman"/>
          <w:b w:val="0"/>
          <w:color w:val="000000" w:themeColor="text1"/>
          <w:szCs w:val="24"/>
        </w:rPr>
        <w:t>nolu</w:t>
      </w:r>
      <w:proofErr w:type="spellEnd"/>
      <w:r w:rsidRPr="00AD036D">
        <w:rPr>
          <w:rFonts w:ascii="Times New Roman" w:hAnsi="Times New Roman" w:cs="Times New Roman"/>
          <w:b w:val="0"/>
          <w:color w:val="000000" w:themeColor="text1"/>
          <w:szCs w:val="24"/>
        </w:rPr>
        <w:t xml:space="preserve"> maddeler ise faktör yükleme (</w:t>
      </w:r>
      <w:proofErr w:type="spellStart"/>
      <w:r w:rsidRPr="00AD036D">
        <w:rPr>
          <w:rFonts w:ascii="Times New Roman" w:hAnsi="Times New Roman" w:cs="Times New Roman"/>
          <w:b w:val="0"/>
          <w:color w:val="000000" w:themeColor="text1"/>
          <w:szCs w:val="24"/>
        </w:rPr>
        <w:t>factor</w:t>
      </w:r>
      <w:proofErr w:type="spellEnd"/>
      <w:r w:rsidRPr="00AD036D">
        <w:rPr>
          <w:rFonts w:ascii="Times New Roman" w:hAnsi="Times New Roman" w:cs="Times New Roman"/>
          <w:b w:val="0"/>
          <w:color w:val="000000" w:themeColor="text1"/>
          <w:szCs w:val="24"/>
        </w:rPr>
        <w:t xml:space="preserve"> </w:t>
      </w:r>
      <w:proofErr w:type="spellStart"/>
      <w:r w:rsidRPr="00AD036D">
        <w:rPr>
          <w:rFonts w:ascii="Times New Roman" w:hAnsi="Times New Roman" w:cs="Times New Roman"/>
          <w:b w:val="0"/>
          <w:color w:val="000000" w:themeColor="text1"/>
          <w:szCs w:val="24"/>
        </w:rPr>
        <w:t>loading</w:t>
      </w:r>
      <w:proofErr w:type="spellEnd"/>
      <w:r w:rsidRPr="00AD036D">
        <w:rPr>
          <w:rFonts w:ascii="Times New Roman" w:hAnsi="Times New Roman" w:cs="Times New Roman"/>
          <w:b w:val="0"/>
          <w:color w:val="000000" w:themeColor="text1"/>
          <w:szCs w:val="24"/>
        </w:rPr>
        <w:t xml:space="preserve">) değerleri düşük olduğundan alt gruplardan birine atanmamışlardır (Korkmaz, 2005). </w:t>
      </w:r>
    </w:p>
    <w:p w:rsidR="00023DC9" w:rsidRPr="00023DC9" w:rsidRDefault="00023DC9" w:rsidP="00023DC9"/>
    <w:p w:rsidR="00405814" w:rsidRPr="00AD036D" w:rsidRDefault="00023DC9" w:rsidP="008A736B">
      <w:pPr>
        <w:spacing w:line="360" w:lineRule="auto"/>
        <w:ind w:firstLine="284"/>
        <w:rPr>
          <w:rFonts w:ascii="Times New Roman" w:hAnsi="Times New Roman" w:cs="Times New Roman"/>
          <w:szCs w:val="24"/>
        </w:rPr>
      </w:pPr>
      <w:r>
        <w:rPr>
          <w:rFonts w:ascii="Times New Roman" w:hAnsi="Times New Roman" w:cs="Times New Roman"/>
          <w:b/>
          <w:szCs w:val="24"/>
        </w:rPr>
        <w:t>12.3</w:t>
      </w:r>
      <w:r w:rsidR="00B22F5F">
        <w:rPr>
          <w:rFonts w:ascii="Times New Roman" w:hAnsi="Times New Roman" w:cs="Times New Roman"/>
          <w:b/>
          <w:szCs w:val="24"/>
        </w:rPr>
        <w:t>.</w:t>
      </w:r>
      <w:r w:rsidR="00B30726" w:rsidRPr="00AD036D">
        <w:rPr>
          <w:rFonts w:ascii="Times New Roman" w:hAnsi="Times New Roman" w:cs="Times New Roman"/>
          <w:b/>
          <w:szCs w:val="24"/>
        </w:rPr>
        <w:t>ETKİLİ OKUL ÖLÇEĞİ</w:t>
      </w:r>
      <w:r w:rsidR="00B30726" w:rsidRPr="00AD036D">
        <w:rPr>
          <w:rFonts w:ascii="Times New Roman" w:hAnsi="Times New Roman" w:cs="Times New Roman"/>
          <w:szCs w:val="24"/>
        </w:rPr>
        <w:t xml:space="preserve"> </w:t>
      </w:r>
    </w:p>
    <w:p w:rsidR="00405814" w:rsidRPr="00AD036D" w:rsidRDefault="00405814" w:rsidP="00A30D45">
      <w:pPr>
        <w:spacing w:line="360" w:lineRule="auto"/>
        <w:ind w:left="284"/>
        <w:rPr>
          <w:rFonts w:ascii="Times New Roman" w:hAnsi="Times New Roman" w:cs="Times New Roman"/>
          <w:szCs w:val="24"/>
        </w:rPr>
      </w:pPr>
      <w:r w:rsidRPr="00AD036D">
        <w:rPr>
          <w:rFonts w:ascii="Times New Roman" w:hAnsi="Times New Roman" w:cs="Times New Roman"/>
          <w:szCs w:val="24"/>
        </w:rPr>
        <w:t>"Etkili Okul Ölçeği" Şişman (1996) tarafından hazırlanıp geliştirilmiş ve 1996 yılında Eskişehir ilinde yapılan araştırmada kullanılmıştır. Veri toplama aracının geliştirilmesinden önce Şişman tarafından alan taraması yapılmış, araştırmalarda kullanılan veri toplama araçları ve değişkenler incelenmiştir. Yapılan alan taraması sonucu, bir madde/soru havuzu oluşturulmuş, daha sonra bu sorular alan uzmanları ve öğretmenlerle tartışılmış, bazı maddelerin çıkarılmasıyla veri toplama aracı 56 maddeden oluşmuştur. Veri toplama aracının geçerlik ve güvenirlik çalışmaları yapılmıştır. Aracın iç tutarlılık te</w:t>
      </w:r>
      <w:r w:rsidR="00023DC9">
        <w:rPr>
          <w:rFonts w:ascii="Times New Roman" w:hAnsi="Times New Roman" w:cs="Times New Roman"/>
          <w:szCs w:val="24"/>
        </w:rPr>
        <w:t xml:space="preserve">stinde </w:t>
      </w:r>
      <w:proofErr w:type="spellStart"/>
      <w:r w:rsidR="00023DC9">
        <w:rPr>
          <w:rFonts w:ascii="Times New Roman" w:hAnsi="Times New Roman" w:cs="Times New Roman"/>
          <w:szCs w:val="24"/>
        </w:rPr>
        <w:t>Cronbach</w:t>
      </w:r>
      <w:proofErr w:type="spellEnd"/>
      <w:r w:rsidR="00023DC9">
        <w:rPr>
          <w:rFonts w:ascii="Times New Roman" w:hAnsi="Times New Roman" w:cs="Times New Roman"/>
          <w:szCs w:val="24"/>
        </w:rPr>
        <w:t>-Alpha Katsayısı</w:t>
      </w:r>
      <w:r w:rsidRPr="00AD036D">
        <w:rPr>
          <w:rFonts w:ascii="Times New Roman" w:hAnsi="Times New Roman" w:cs="Times New Roman"/>
          <w:szCs w:val="24"/>
        </w:rPr>
        <w:t>.93 olarak bulunmuştur.</w:t>
      </w:r>
    </w:p>
    <w:p w:rsidR="00A30D45" w:rsidRPr="00B30726" w:rsidRDefault="00023DC9" w:rsidP="00A30D45">
      <w:pPr>
        <w:spacing w:line="360" w:lineRule="auto"/>
        <w:ind w:firstLine="284"/>
        <w:rPr>
          <w:rFonts w:ascii="Times New Roman" w:hAnsi="Times New Roman" w:cs="Times New Roman"/>
          <w:b/>
          <w:bCs/>
          <w:szCs w:val="24"/>
        </w:rPr>
      </w:pPr>
      <w:r>
        <w:rPr>
          <w:rFonts w:ascii="Times New Roman" w:hAnsi="Times New Roman" w:cs="Times New Roman"/>
          <w:b/>
          <w:bCs/>
          <w:szCs w:val="24"/>
        </w:rPr>
        <w:t>13.</w:t>
      </w:r>
      <w:r w:rsidR="00B30726" w:rsidRPr="00B30726">
        <w:rPr>
          <w:rFonts w:ascii="Times New Roman" w:hAnsi="Times New Roman" w:cs="Times New Roman"/>
          <w:b/>
          <w:bCs/>
          <w:szCs w:val="24"/>
        </w:rPr>
        <w:t xml:space="preserve">VERİLERİN TOPLANMASI </w:t>
      </w:r>
    </w:p>
    <w:p w:rsidR="00B5799A" w:rsidRPr="00B30726" w:rsidRDefault="00023DC9" w:rsidP="00B5799A">
      <w:pPr>
        <w:spacing w:line="360" w:lineRule="auto"/>
        <w:ind w:firstLine="284"/>
        <w:rPr>
          <w:rFonts w:ascii="Times New Roman" w:hAnsi="Times New Roman" w:cs="Times New Roman"/>
          <w:b/>
          <w:bCs/>
          <w:szCs w:val="24"/>
        </w:rPr>
      </w:pPr>
      <w:r>
        <w:rPr>
          <w:rFonts w:ascii="Times New Roman" w:hAnsi="Times New Roman" w:cs="Times New Roman"/>
          <w:b/>
          <w:bCs/>
          <w:szCs w:val="24"/>
        </w:rPr>
        <w:t>13.1.</w:t>
      </w:r>
      <w:r w:rsidR="00B30726" w:rsidRPr="00B30726">
        <w:rPr>
          <w:rFonts w:ascii="Times New Roman" w:hAnsi="Times New Roman" w:cs="Times New Roman"/>
          <w:b/>
          <w:bCs/>
          <w:szCs w:val="24"/>
        </w:rPr>
        <w:t xml:space="preserve">VERİLERİN ANALİZİ </w:t>
      </w:r>
    </w:p>
    <w:p w:rsidR="00B5799A" w:rsidRPr="00AD036D" w:rsidRDefault="00B5799A" w:rsidP="00B5799A">
      <w:pPr>
        <w:spacing w:line="360" w:lineRule="auto"/>
        <w:ind w:left="284"/>
        <w:rPr>
          <w:rFonts w:ascii="Times New Roman" w:hAnsi="Times New Roman" w:cs="Times New Roman"/>
          <w:szCs w:val="24"/>
        </w:rPr>
      </w:pPr>
      <w:r w:rsidRPr="00AD036D">
        <w:rPr>
          <w:rFonts w:ascii="Times New Roman" w:hAnsi="Times New Roman" w:cs="Times New Roman"/>
          <w:szCs w:val="24"/>
        </w:rPr>
        <w:lastRenderedPageBreak/>
        <w:t xml:space="preserve">Araştırma kapsamında elde edilen veriler, Sosyal Bilimler İstatistik Paket Programı (SPSS, Statistical </w:t>
      </w:r>
      <w:proofErr w:type="spellStart"/>
      <w:r w:rsidRPr="00AD036D">
        <w:rPr>
          <w:rFonts w:ascii="Times New Roman" w:hAnsi="Times New Roman" w:cs="Times New Roman"/>
          <w:szCs w:val="24"/>
        </w:rPr>
        <w:t>Pa</w:t>
      </w:r>
      <w:r w:rsidR="00853EAB">
        <w:rPr>
          <w:rFonts w:ascii="Times New Roman" w:hAnsi="Times New Roman" w:cs="Times New Roman"/>
          <w:szCs w:val="24"/>
        </w:rPr>
        <w:t>ckage</w:t>
      </w:r>
      <w:proofErr w:type="spellEnd"/>
      <w:r w:rsidR="00853EAB">
        <w:rPr>
          <w:rFonts w:ascii="Times New Roman" w:hAnsi="Times New Roman" w:cs="Times New Roman"/>
          <w:szCs w:val="24"/>
        </w:rPr>
        <w:t xml:space="preserve"> </w:t>
      </w:r>
      <w:proofErr w:type="spellStart"/>
      <w:r w:rsidR="00853EAB">
        <w:rPr>
          <w:rFonts w:ascii="Times New Roman" w:hAnsi="Times New Roman" w:cs="Times New Roman"/>
          <w:szCs w:val="24"/>
        </w:rPr>
        <w:t>for</w:t>
      </w:r>
      <w:proofErr w:type="spellEnd"/>
      <w:r w:rsidR="00853EAB">
        <w:rPr>
          <w:rFonts w:ascii="Times New Roman" w:hAnsi="Times New Roman" w:cs="Times New Roman"/>
          <w:szCs w:val="24"/>
        </w:rPr>
        <w:t xml:space="preserve"> </w:t>
      </w:r>
      <w:proofErr w:type="spellStart"/>
      <w:r w:rsidR="00853EAB">
        <w:rPr>
          <w:rFonts w:ascii="Times New Roman" w:hAnsi="Times New Roman" w:cs="Times New Roman"/>
          <w:szCs w:val="24"/>
        </w:rPr>
        <w:t>the</w:t>
      </w:r>
      <w:proofErr w:type="spellEnd"/>
      <w:r w:rsidR="00853EAB">
        <w:rPr>
          <w:rFonts w:ascii="Times New Roman" w:hAnsi="Times New Roman" w:cs="Times New Roman"/>
          <w:szCs w:val="24"/>
        </w:rPr>
        <w:t xml:space="preserve"> </w:t>
      </w:r>
      <w:proofErr w:type="spellStart"/>
      <w:r w:rsidR="00853EAB">
        <w:rPr>
          <w:rFonts w:ascii="Times New Roman" w:hAnsi="Times New Roman" w:cs="Times New Roman"/>
          <w:szCs w:val="24"/>
        </w:rPr>
        <w:t>Social</w:t>
      </w:r>
      <w:proofErr w:type="spellEnd"/>
      <w:r w:rsidR="00853EAB">
        <w:rPr>
          <w:rFonts w:ascii="Times New Roman" w:hAnsi="Times New Roman" w:cs="Times New Roman"/>
          <w:szCs w:val="24"/>
        </w:rPr>
        <w:t xml:space="preserve"> </w:t>
      </w:r>
      <w:proofErr w:type="spellStart"/>
      <w:r w:rsidR="00853EAB">
        <w:rPr>
          <w:rFonts w:ascii="Times New Roman" w:hAnsi="Times New Roman" w:cs="Times New Roman"/>
          <w:szCs w:val="24"/>
        </w:rPr>
        <w:t>Sciences</w:t>
      </w:r>
      <w:proofErr w:type="spellEnd"/>
      <w:r w:rsidR="00853EAB">
        <w:rPr>
          <w:rFonts w:ascii="Times New Roman" w:hAnsi="Times New Roman" w:cs="Times New Roman"/>
          <w:szCs w:val="24"/>
        </w:rPr>
        <w:t xml:space="preserve">) </w:t>
      </w:r>
      <w:proofErr w:type="gramStart"/>
      <w:r w:rsidR="00853EAB">
        <w:rPr>
          <w:rFonts w:ascii="Times New Roman" w:hAnsi="Times New Roman" w:cs="Times New Roman"/>
          <w:szCs w:val="24"/>
        </w:rPr>
        <w:t>3</w:t>
      </w:r>
      <w:r w:rsidRPr="00AD036D">
        <w:rPr>
          <w:rFonts w:ascii="Times New Roman" w:hAnsi="Times New Roman" w:cs="Times New Roman"/>
          <w:szCs w:val="24"/>
        </w:rPr>
        <w:t>0.0</w:t>
      </w:r>
      <w:proofErr w:type="gramEnd"/>
      <w:r w:rsidRPr="00AD036D">
        <w:rPr>
          <w:rFonts w:ascii="Times New Roman" w:hAnsi="Times New Roman" w:cs="Times New Roman"/>
          <w:szCs w:val="24"/>
        </w:rPr>
        <w:t xml:space="preserve"> ile çözümlenecektir. Araştırmadan elde edilen verilerin analizinde hangi tür çözümleme tekniklerinin kullanılması gerektiğine karar vermek amacıyla öğretmenlerin ve okul yöneticilerinin doldurduğu ölçeklerden elde ettikleri değerlerin parametrik testlerin temel varsayımlarını karşılayıp karşılamadığı ayrıca sorgulanacaktır.  Elde edilen bulgulardan hareketle, parametrik testlerin kullanılabileceğine karar verilen durumlarda ve öğretmenlerin örgütsel bağlılık düzeylerinin sırasıyla yaş, eğitim durumu, çalıştığı okuldaki hizmet süresi, </w:t>
      </w:r>
      <w:proofErr w:type="gramStart"/>
      <w:r w:rsidRPr="00AD036D">
        <w:rPr>
          <w:rFonts w:ascii="Times New Roman" w:hAnsi="Times New Roman" w:cs="Times New Roman"/>
          <w:szCs w:val="24"/>
        </w:rPr>
        <w:t>branş</w:t>
      </w:r>
      <w:proofErr w:type="gramEnd"/>
      <w:r w:rsidRPr="00AD036D">
        <w:rPr>
          <w:rFonts w:ascii="Times New Roman" w:hAnsi="Times New Roman" w:cs="Times New Roman"/>
          <w:szCs w:val="24"/>
        </w:rPr>
        <w:t xml:space="preserve"> ve okul türüne göre anlamlı farklılık gösterip göstermediğini bulmak amacıyla tüm değişkenlere ilişkin 'Tek Yönlü </w:t>
      </w:r>
      <w:proofErr w:type="spellStart"/>
      <w:r w:rsidRPr="00AD036D">
        <w:rPr>
          <w:rFonts w:ascii="Times New Roman" w:hAnsi="Times New Roman" w:cs="Times New Roman"/>
          <w:szCs w:val="24"/>
        </w:rPr>
        <w:t>Varyans</w:t>
      </w:r>
      <w:proofErr w:type="spellEnd"/>
      <w:r w:rsidRPr="00AD036D">
        <w:rPr>
          <w:rFonts w:ascii="Times New Roman" w:hAnsi="Times New Roman" w:cs="Times New Roman"/>
          <w:szCs w:val="24"/>
        </w:rPr>
        <w:t xml:space="preserve"> Analizi' uygulanacaktır.  </w:t>
      </w:r>
    </w:p>
    <w:p w:rsidR="00405814" w:rsidRPr="00AD036D" w:rsidRDefault="00023DC9" w:rsidP="00B5799A">
      <w:pPr>
        <w:spacing w:line="360" w:lineRule="auto"/>
        <w:ind w:firstLine="284"/>
        <w:rPr>
          <w:rFonts w:ascii="Times New Roman" w:hAnsi="Times New Roman" w:cs="Times New Roman"/>
          <w:b/>
          <w:color w:val="000000" w:themeColor="text1"/>
          <w:szCs w:val="24"/>
        </w:rPr>
      </w:pPr>
      <w:r>
        <w:rPr>
          <w:rFonts w:ascii="Times New Roman" w:hAnsi="Times New Roman" w:cs="Times New Roman"/>
          <w:b/>
          <w:color w:val="000000" w:themeColor="text1"/>
          <w:szCs w:val="24"/>
        </w:rPr>
        <w:t>14.</w:t>
      </w:r>
      <w:r w:rsidR="00405814" w:rsidRPr="00AD036D">
        <w:rPr>
          <w:rFonts w:ascii="Times New Roman" w:hAnsi="Times New Roman" w:cs="Times New Roman"/>
          <w:b/>
          <w:color w:val="000000" w:themeColor="text1"/>
          <w:szCs w:val="24"/>
        </w:rPr>
        <w:t>SONUÇ VE TARTIŞMA</w:t>
      </w:r>
    </w:p>
    <w:p w:rsidR="00405814" w:rsidRPr="00AD036D" w:rsidRDefault="00405814" w:rsidP="00AD036D">
      <w:pPr>
        <w:spacing w:line="360" w:lineRule="auto"/>
        <w:ind w:firstLine="284"/>
        <w:rPr>
          <w:rFonts w:ascii="Times New Roman" w:hAnsi="Times New Roman" w:cs="Times New Roman"/>
          <w:color w:val="000000" w:themeColor="text1"/>
          <w:szCs w:val="24"/>
        </w:rPr>
      </w:pPr>
      <w:r w:rsidRPr="00AD036D">
        <w:rPr>
          <w:rFonts w:ascii="Times New Roman" w:hAnsi="Times New Roman" w:cs="Times New Roman"/>
          <w:color w:val="000000" w:themeColor="text1"/>
          <w:szCs w:val="24"/>
        </w:rPr>
        <w:t>Çalışma sonucu bulgular paralelinde tartışılacaktır.</w:t>
      </w:r>
    </w:p>
    <w:p w:rsidR="00023DC9" w:rsidRDefault="00023DC9" w:rsidP="00B22F5F">
      <w:pPr>
        <w:spacing w:line="360" w:lineRule="auto"/>
        <w:ind w:left="284"/>
        <w:rPr>
          <w:rFonts w:ascii="Times New Roman" w:hAnsi="Times New Roman" w:cs="Times New Roman"/>
          <w:b/>
          <w:szCs w:val="24"/>
        </w:rPr>
      </w:pPr>
    </w:p>
    <w:p w:rsidR="00B30726" w:rsidRDefault="00B30726" w:rsidP="00AD036D">
      <w:pPr>
        <w:spacing w:line="360" w:lineRule="auto"/>
        <w:ind w:left="284"/>
        <w:rPr>
          <w:rFonts w:ascii="Times New Roman" w:hAnsi="Times New Roman" w:cs="Times New Roman"/>
          <w:sz w:val="18"/>
          <w:szCs w:val="20"/>
        </w:rPr>
      </w:pPr>
    </w:p>
    <w:p w:rsidR="00B22F5F" w:rsidRPr="007F119A" w:rsidRDefault="00B22F5F" w:rsidP="007F119A">
      <w:pPr>
        <w:spacing w:line="360" w:lineRule="auto"/>
        <w:ind w:left="284"/>
        <w:rPr>
          <w:rFonts w:ascii="Times New Roman" w:hAnsi="Times New Roman" w:cs="Times New Roman"/>
          <w:szCs w:val="24"/>
        </w:rPr>
      </w:pPr>
      <w:r w:rsidRPr="00B22F5F">
        <w:rPr>
          <w:rFonts w:ascii="Times New Roman" w:hAnsi="Times New Roman" w:cs="Times New Roman"/>
          <w:szCs w:val="24"/>
        </w:rPr>
        <w:t>EKLER</w:t>
      </w:r>
      <w:r w:rsidR="007F119A">
        <w:rPr>
          <w:rFonts w:ascii="Times New Roman" w:hAnsi="Times New Roman" w:cs="Times New Roman"/>
          <w:szCs w:val="24"/>
        </w:rPr>
        <w:tab/>
      </w:r>
      <w:r w:rsidRPr="007F119A">
        <w:rPr>
          <w:rFonts w:ascii="Times New Roman" w:hAnsi="Times New Roman" w:cs="Times New Roman"/>
          <w:szCs w:val="24"/>
        </w:rPr>
        <w:t>Anket örnekleri</w:t>
      </w:r>
    </w:p>
    <w:p w:rsidR="00B30726" w:rsidRDefault="00B30726" w:rsidP="00AD036D">
      <w:pPr>
        <w:spacing w:line="360" w:lineRule="auto"/>
        <w:ind w:left="284"/>
        <w:rPr>
          <w:rFonts w:ascii="Times New Roman" w:hAnsi="Times New Roman" w:cs="Times New Roman"/>
          <w:sz w:val="18"/>
          <w:szCs w:val="20"/>
        </w:rPr>
      </w:pPr>
    </w:p>
    <w:p w:rsidR="00B30726" w:rsidRDefault="00B30726" w:rsidP="00AD036D">
      <w:pPr>
        <w:spacing w:line="360" w:lineRule="auto"/>
        <w:ind w:left="284"/>
        <w:rPr>
          <w:rFonts w:ascii="Times New Roman" w:hAnsi="Times New Roman" w:cs="Times New Roman"/>
          <w:sz w:val="18"/>
          <w:szCs w:val="20"/>
        </w:rPr>
      </w:pPr>
    </w:p>
    <w:p w:rsidR="00B30726" w:rsidRDefault="00B30726" w:rsidP="00AD036D">
      <w:pPr>
        <w:spacing w:line="360" w:lineRule="auto"/>
        <w:ind w:left="284"/>
        <w:rPr>
          <w:rFonts w:ascii="Times New Roman" w:hAnsi="Times New Roman" w:cs="Times New Roman"/>
          <w:sz w:val="18"/>
          <w:szCs w:val="20"/>
        </w:rPr>
      </w:pPr>
    </w:p>
    <w:p w:rsidR="00B30726" w:rsidRDefault="00B30726" w:rsidP="00AD036D">
      <w:pPr>
        <w:spacing w:line="360" w:lineRule="auto"/>
        <w:ind w:left="284"/>
        <w:rPr>
          <w:rFonts w:ascii="Times New Roman" w:hAnsi="Times New Roman" w:cs="Times New Roman"/>
          <w:sz w:val="18"/>
          <w:szCs w:val="20"/>
        </w:rPr>
      </w:pPr>
    </w:p>
    <w:p w:rsidR="00B30726" w:rsidRDefault="00B30726" w:rsidP="00AD036D">
      <w:pPr>
        <w:spacing w:line="360" w:lineRule="auto"/>
        <w:ind w:left="284"/>
        <w:rPr>
          <w:rFonts w:ascii="Times New Roman" w:hAnsi="Times New Roman" w:cs="Times New Roman"/>
          <w:sz w:val="18"/>
          <w:szCs w:val="20"/>
        </w:rPr>
      </w:pPr>
    </w:p>
    <w:p w:rsidR="00B30726" w:rsidRDefault="00B30726" w:rsidP="00AD036D">
      <w:pPr>
        <w:spacing w:line="360" w:lineRule="auto"/>
        <w:ind w:left="284"/>
        <w:rPr>
          <w:rFonts w:ascii="Times New Roman" w:hAnsi="Times New Roman" w:cs="Times New Roman"/>
          <w:sz w:val="18"/>
          <w:szCs w:val="20"/>
        </w:rPr>
      </w:pPr>
    </w:p>
    <w:p w:rsidR="00B30726" w:rsidRDefault="00B30726" w:rsidP="00AD036D">
      <w:pPr>
        <w:spacing w:line="360" w:lineRule="auto"/>
        <w:ind w:left="284"/>
        <w:rPr>
          <w:rFonts w:ascii="Times New Roman" w:hAnsi="Times New Roman" w:cs="Times New Roman"/>
          <w:sz w:val="18"/>
          <w:szCs w:val="20"/>
        </w:rPr>
      </w:pPr>
    </w:p>
    <w:p w:rsidR="007F119A" w:rsidRDefault="007F119A" w:rsidP="00AD036D">
      <w:pPr>
        <w:spacing w:line="360" w:lineRule="auto"/>
        <w:ind w:left="284"/>
        <w:rPr>
          <w:rFonts w:ascii="Times New Roman" w:hAnsi="Times New Roman" w:cs="Times New Roman"/>
          <w:sz w:val="18"/>
          <w:szCs w:val="20"/>
        </w:rPr>
      </w:pPr>
    </w:p>
    <w:p w:rsidR="007F119A" w:rsidRDefault="007F119A" w:rsidP="00AD036D">
      <w:pPr>
        <w:spacing w:line="360" w:lineRule="auto"/>
        <w:ind w:left="284"/>
        <w:rPr>
          <w:rFonts w:ascii="Times New Roman" w:hAnsi="Times New Roman" w:cs="Times New Roman"/>
          <w:sz w:val="18"/>
          <w:szCs w:val="20"/>
        </w:rPr>
      </w:pPr>
    </w:p>
    <w:p w:rsidR="007F119A" w:rsidRDefault="007F119A" w:rsidP="00AD036D">
      <w:pPr>
        <w:spacing w:line="360" w:lineRule="auto"/>
        <w:ind w:left="284"/>
        <w:rPr>
          <w:rFonts w:ascii="Times New Roman" w:hAnsi="Times New Roman" w:cs="Times New Roman"/>
          <w:sz w:val="18"/>
          <w:szCs w:val="20"/>
        </w:rPr>
      </w:pPr>
    </w:p>
    <w:p w:rsidR="007F119A" w:rsidRDefault="007F119A" w:rsidP="00AD036D">
      <w:pPr>
        <w:spacing w:line="360" w:lineRule="auto"/>
        <w:ind w:left="284"/>
        <w:rPr>
          <w:rFonts w:ascii="Times New Roman" w:hAnsi="Times New Roman" w:cs="Times New Roman"/>
          <w:sz w:val="18"/>
          <w:szCs w:val="20"/>
        </w:rPr>
      </w:pPr>
    </w:p>
    <w:p w:rsidR="007F119A" w:rsidRDefault="007F119A" w:rsidP="00AD036D">
      <w:pPr>
        <w:spacing w:line="360" w:lineRule="auto"/>
        <w:ind w:left="284"/>
        <w:rPr>
          <w:rFonts w:ascii="Times New Roman" w:hAnsi="Times New Roman" w:cs="Times New Roman"/>
          <w:sz w:val="18"/>
          <w:szCs w:val="20"/>
        </w:rPr>
      </w:pPr>
    </w:p>
    <w:p w:rsidR="007F119A" w:rsidRDefault="007F119A" w:rsidP="00AD036D">
      <w:pPr>
        <w:spacing w:line="360" w:lineRule="auto"/>
        <w:ind w:left="284"/>
        <w:rPr>
          <w:rFonts w:ascii="Times New Roman" w:hAnsi="Times New Roman" w:cs="Times New Roman"/>
          <w:sz w:val="18"/>
          <w:szCs w:val="20"/>
        </w:rPr>
      </w:pPr>
    </w:p>
    <w:p w:rsidR="007F119A" w:rsidRDefault="007F119A" w:rsidP="00AD036D">
      <w:pPr>
        <w:spacing w:line="360" w:lineRule="auto"/>
        <w:ind w:left="284"/>
        <w:rPr>
          <w:rFonts w:ascii="Times New Roman" w:hAnsi="Times New Roman" w:cs="Times New Roman"/>
          <w:sz w:val="18"/>
          <w:szCs w:val="20"/>
        </w:rPr>
      </w:pPr>
    </w:p>
    <w:p w:rsidR="00E470F7" w:rsidRPr="00AD036D" w:rsidRDefault="007F119A" w:rsidP="00AD036D">
      <w:pPr>
        <w:spacing w:line="360" w:lineRule="auto"/>
        <w:ind w:left="284"/>
        <w:rPr>
          <w:rFonts w:ascii="Times New Roman" w:hAnsi="Times New Roman" w:cs="Times New Roman"/>
          <w:sz w:val="18"/>
          <w:szCs w:val="20"/>
        </w:rPr>
      </w:pPr>
      <w:r>
        <w:rPr>
          <w:rFonts w:ascii="Times New Roman" w:hAnsi="Times New Roman" w:cs="Times New Roman"/>
          <w:b/>
          <w:bCs/>
          <w:i/>
          <w:iCs/>
          <w:sz w:val="18"/>
          <w:szCs w:val="20"/>
        </w:rPr>
        <w:lastRenderedPageBreak/>
        <w:t>Değerli Öğretmen arkad</w:t>
      </w:r>
      <w:r w:rsidR="00910D5C" w:rsidRPr="00AD036D">
        <w:rPr>
          <w:rFonts w:ascii="Times New Roman" w:hAnsi="Times New Roman" w:cs="Times New Roman"/>
          <w:b/>
          <w:bCs/>
          <w:i/>
          <w:iCs/>
          <w:sz w:val="18"/>
          <w:szCs w:val="20"/>
        </w:rPr>
        <w:t>aşım;</w:t>
      </w:r>
    </w:p>
    <w:p w:rsidR="00E470F7" w:rsidRPr="00AD036D" w:rsidRDefault="00E470F7" w:rsidP="007F119A">
      <w:pPr>
        <w:rPr>
          <w:rFonts w:ascii="Times New Roman" w:hAnsi="Times New Roman" w:cs="Times New Roman"/>
          <w:b/>
          <w:bCs/>
          <w:iCs/>
          <w:spacing w:val="-3"/>
          <w:sz w:val="18"/>
          <w:szCs w:val="20"/>
        </w:rPr>
      </w:pPr>
      <w:r w:rsidRPr="00AD036D">
        <w:rPr>
          <w:rFonts w:ascii="Times New Roman" w:hAnsi="Times New Roman" w:cs="Times New Roman"/>
          <w:sz w:val="18"/>
          <w:szCs w:val="20"/>
        </w:rPr>
        <w:t>Bu</w:t>
      </w:r>
      <w:r w:rsidRPr="00AD036D">
        <w:rPr>
          <w:rFonts w:ascii="Times New Roman" w:hAnsi="Times New Roman" w:cs="Times New Roman"/>
          <w:spacing w:val="-7"/>
          <w:sz w:val="18"/>
          <w:szCs w:val="20"/>
        </w:rPr>
        <w:t xml:space="preserve"> </w:t>
      </w:r>
      <w:r w:rsidRPr="00AD036D">
        <w:rPr>
          <w:rFonts w:ascii="Times New Roman" w:hAnsi="Times New Roman" w:cs="Times New Roman"/>
          <w:spacing w:val="-3"/>
          <w:sz w:val="18"/>
          <w:szCs w:val="20"/>
        </w:rPr>
        <w:t xml:space="preserve">anket, </w:t>
      </w:r>
      <w:r w:rsidRPr="00AD036D">
        <w:rPr>
          <w:rFonts w:ascii="Times New Roman" w:hAnsi="Times New Roman" w:cs="Times New Roman"/>
          <w:spacing w:val="-5"/>
          <w:sz w:val="18"/>
          <w:szCs w:val="20"/>
        </w:rPr>
        <w:t xml:space="preserve">eğitim ile ilgili bir araştırmanın veri toplama aracı olarak hazırlanmıştır. Bu çalışmada </w:t>
      </w:r>
      <w:r w:rsidR="008A736B" w:rsidRPr="00AD036D">
        <w:rPr>
          <w:rFonts w:ascii="Times New Roman" w:hAnsi="Times New Roman" w:cs="Times New Roman"/>
          <w:i/>
          <w:spacing w:val="-5"/>
          <w:sz w:val="18"/>
          <w:szCs w:val="20"/>
        </w:rPr>
        <w:t xml:space="preserve">Okul müdürü liderlik stili ile </w:t>
      </w:r>
      <w:r w:rsidR="007F119A">
        <w:rPr>
          <w:rFonts w:ascii="Times New Roman" w:hAnsi="Times New Roman" w:cs="Times New Roman"/>
          <w:i/>
          <w:spacing w:val="-5"/>
          <w:sz w:val="18"/>
          <w:szCs w:val="20"/>
        </w:rPr>
        <w:t>okul etkililiği</w:t>
      </w:r>
      <w:r w:rsidR="008A736B" w:rsidRPr="00AD036D">
        <w:rPr>
          <w:rFonts w:ascii="Times New Roman" w:hAnsi="Times New Roman" w:cs="Times New Roman"/>
          <w:i/>
          <w:spacing w:val="-5"/>
          <w:sz w:val="18"/>
          <w:szCs w:val="20"/>
        </w:rPr>
        <w:t xml:space="preserve"> </w:t>
      </w:r>
      <w:r w:rsidRPr="00AD036D">
        <w:rPr>
          <w:rFonts w:ascii="Times New Roman" w:hAnsi="Times New Roman" w:cs="Times New Roman"/>
          <w:spacing w:val="-5"/>
          <w:sz w:val="18"/>
          <w:szCs w:val="20"/>
        </w:rPr>
        <w:t xml:space="preserve">arasındaki ilişkiler araştırılmaktadır. Katkılarınız ile gerçekleştirilecek olan bu araştırmanın, Türk milli eğitiminin geliştirilmesi ve iyileştirilmesi çalışmalarına ışık tutması beklenmektedir. </w:t>
      </w:r>
      <w:r w:rsidRPr="00AD036D">
        <w:rPr>
          <w:rFonts w:ascii="Times New Roman" w:hAnsi="Times New Roman" w:cs="Times New Roman"/>
          <w:spacing w:val="-2"/>
          <w:sz w:val="18"/>
          <w:szCs w:val="20"/>
        </w:rPr>
        <w:t>Anketi doldururken</w:t>
      </w:r>
      <w:r w:rsidRPr="00AD036D">
        <w:rPr>
          <w:rFonts w:ascii="Times New Roman" w:hAnsi="Times New Roman" w:cs="Times New Roman"/>
          <w:spacing w:val="12"/>
          <w:sz w:val="18"/>
          <w:szCs w:val="20"/>
        </w:rPr>
        <w:t xml:space="preserve"> </w:t>
      </w:r>
      <w:r w:rsidRPr="00AD036D">
        <w:rPr>
          <w:rFonts w:ascii="Times New Roman" w:hAnsi="Times New Roman" w:cs="Times New Roman"/>
          <w:spacing w:val="-5"/>
          <w:sz w:val="18"/>
          <w:szCs w:val="20"/>
        </w:rPr>
        <w:t>g</w:t>
      </w:r>
      <w:r w:rsidRPr="00AD036D">
        <w:rPr>
          <w:rFonts w:ascii="Times New Roman" w:hAnsi="Times New Roman" w:cs="Times New Roman"/>
          <w:spacing w:val="5"/>
          <w:sz w:val="18"/>
          <w:szCs w:val="20"/>
        </w:rPr>
        <w:t>ö</w:t>
      </w:r>
      <w:r w:rsidRPr="00AD036D">
        <w:rPr>
          <w:rFonts w:ascii="Times New Roman" w:hAnsi="Times New Roman" w:cs="Times New Roman"/>
          <w:spacing w:val="-2"/>
          <w:sz w:val="18"/>
          <w:szCs w:val="20"/>
        </w:rPr>
        <w:t>s</w:t>
      </w:r>
      <w:r w:rsidRPr="00AD036D">
        <w:rPr>
          <w:rFonts w:ascii="Times New Roman" w:hAnsi="Times New Roman" w:cs="Times New Roman"/>
          <w:spacing w:val="1"/>
          <w:sz w:val="18"/>
          <w:szCs w:val="20"/>
        </w:rPr>
        <w:t>t</w:t>
      </w:r>
      <w:r w:rsidRPr="00AD036D">
        <w:rPr>
          <w:rFonts w:ascii="Times New Roman" w:hAnsi="Times New Roman" w:cs="Times New Roman"/>
          <w:spacing w:val="-3"/>
          <w:sz w:val="18"/>
          <w:szCs w:val="20"/>
        </w:rPr>
        <w:t>e</w:t>
      </w:r>
      <w:r w:rsidRPr="00AD036D">
        <w:rPr>
          <w:rFonts w:ascii="Times New Roman" w:hAnsi="Times New Roman" w:cs="Times New Roman"/>
          <w:sz w:val="18"/>
          <w:szCs w:val="20"/>
        </w:rPr>
        <w:t>r</w:t>
      </w:r>
      <w:r w:rsidRPr="00AD036D">
        <w:rPr>
          <w:rFonts w:ascii="Times New Roman" w:hAnsi="Times New Roman" w:cs="Times New Roman"/>
          <w:spacing w:val="-3"/>
          <w:sz w:val="18"/>
          <w:szCs w:val="20"/>
        </w:rPr>
        <w:t>ec</w:t>
      </w:r>
      <w:r w:rsidRPr="00AD036D">
        <w:rPr>
          <w:rFonts w:ascii="Times New Roman" w:hAnsi="Times New Roman" w:cs="Times New Roman"/>
          <w:spacing w:val="6"/>
          <w:sz w:val="18"/>
          <w:szCs w:val="20"/>
        </w:rPr>
        <w:t>e</w:t>
      </w:r>
      <w:r w:rsidRPr="00AD036D">
        <w:rPr>
          <w:rFonts w:ascii="Times New Roman" w:hAnsi="Times New Roman" w:cs="Times New Roman"/>
          <w:spacing w:val="-5"/>
          <w:sz w:val="18"/>
          <w:szCs w:val="20"/>
        </w:rPr>
        <w:t>ğ</w:t>
      </w:r>
      <w:r w:rsidRPr="00AD036D">
        <w:rPr>
          <w:rFonts w:ascii="Times New Roman" w:hAnsi="Times New Roman" w:cs="Times New Roman"/>
          <w:spacing w:val="1"/>
          <w:sz w:val="18"/>
          <w:szCs w:val="20"/>
        </w:rPr>
        <w:t>i</w:t>
      </w:r>
      <w:r w:rsidRPr="00AD036D">
        <w:rPr>
          <w:rFonts w:ascii="Times New Roman" w:hAnsi="Times New Roman" w:cs="Times New Roman"/>
          <w:spacing w:val="-5"/>
          <w:sz w:val="18"/>
          <w:szCs w:val="20"/>
        </w:rPr>
        <w:t>n</w:t>
      </w:r>
      <w:r w:rsidRPr="00AD036D">
        <w:rPr>
          <w:rFonts w:ascii="Times New Roman" w:hAnsi="Times New Roman" w:cs="Times New Roman"/>
          <w:spacing w:val="1"/>
          <w:sz w:val="18"/>
          <w:szCs w:val="20"/>
        </w:rPr>
        <w:t>i</w:t>
      </w:r>
      <w:r w:rsidRPr="00AD036D">
        <w:rPr>
          <w:rFonts w:ascii="Times New Roman" w:hAnsi="Times New Roman" w:cs="Times New Roman"/>
          <w:sz w:val="18"/>
          <w:szCs w:val="20"/>
        </w:rPr>
        <w:t>z</w:t>
      </w:r>
      <w:r w:rsidRPr="00AD036D">
        <w:rPr>
          <w:rFonts w:ascii="Times New Roman" w:hAnsi="Times New Roman" w:cs="Times New Roman"/>
          <w:spacing w:val="11"/>
          <w:sz w:val="18"/>
          <w:szCs w:val="20"/>
        </w:rPr>
        <w:t xml:space="preserve"> </w:t>
      </w:r>
      <w:r w:rsidRPr="00AD036D">
        <w:rPr>
          <w:rFonts w:ascii="Times New Roman" w:hAnsi="Times New Roman" w:cs="Times New Roman"/>
          <w:spacing w:val="-2"/>
          <w:sz w:val="18"/>
          <w:szCs w:val="20"/>
        </w:rPr>
        <w:t>s</w:t>
      </w:r>
      <w:r w:rsidRPr="00AD036D">
        <w:rPr>
          <w:rFonts w:ascii="Times New Roman" w:hAnsi="Times New Roman" w:cs="Times New Roman"/>
          <w:spacing w:val="-3"/>
          <w:w w:val="101"/>
          <w:sz w:val="18"/>
          <w:szCs w:val="20"/>
        </w:rPr>
        <w:t>a</w:t>
      </w:r>
      <w:r w:rsidRPr="00AD036D">
        <w:rPr>
          <w:rFonts w:ascii="Times New Roman" w:hAnsi="Times New Roman" w:cs="Times New Roman"/>
          <w:spacing w:val="-3"/>
          <w:sz w:val="18"/>
          <w:szCs w:val="20"/>
        </w:rPr>
        <w:t>m</w:t>
      </w:r>
      <w:r w:rsidRPr="00AD036D">
        <w:rPr>
          <w:rFonts w:ascii="Times New Roman" w:hAnsi="Times New Roman" w:cs="Times New Roman"/>
          <w:spacing w:val="11"/>
          <w:w w:val="101"/>
          <w:sz w:val="18"/>
          <w:szCs w:val="20"/>
        </w:rPr>
        <w:t>i</w:t>
      </w:r>
      <w:r w:rsidRPr="00AD036D">
        <w:rPr>
          <w:rFonts w:ascii="Times New Roman" w:hAnsi="Times New Roman" w:cs="Times New Roman"/>
          <w:spacing w:val="-3"/>
          <w:sz w:val="18"/>
          <w:szCs w:val="20"/>
        </w:rPr>
        <w:t>m</w:t>
      </w:r>
      <w:r w:rsidRPr="00AD036D">
        <w:rPr>
          <w:rFonts w:ascii="Times New Roman" w:hAnsi="Times New Roman" w:cs="Times New Roman"/>
          <w:spacing w:val="1"/>
          <w:w w:val="101"/>
          <w:sz w:val="18"/>
          <w:szCs w:val="20"/>
        </w:rPr>
        <w:t>i</w:t>
      </w:r>
      <w:r w:rsidRPr="00AD036D">
        <w:rPr>
          <w:rFonts w:ascii="Times New Roman" w:hAnsi="Times New Roman" w:cs="Times New Roman"/>
          <w:spacing w:val="-5"/>
          <w:sz w:val="18"/>
          <w:szCs w:val="20"/>
        </w:rPr>
        <w:t>y</w:t>
      </w:r>
      <w:r w:rsidRPr="00AD036D">
        <w:rPr>
          <w:rFonts w:ascii="Times New Roman" w:hAnsi="Times New Roman" w:cs="Times New Roman"/>
          <w:spacing w:val="-3"/>
          <w:w w:val="101"/>
          <w:sz w:val="18"/>
          <w:szCs w:val="20"/>
        </w:rPr>
        <w:t>e</w:t>
      </w:r>
      <w:r w:rsidRPr="00AD036D">
        <w:rPr>
          <w:rFonts w:ascii="Times New Roman" w:hAnsi="Times New Roman" w:cs="Times New Roman"/>
          <w:w w:val="101"/>
          <w:sz w:val="18"/>
          <w:szCs w:val="20"/>
        </w:rPr>
        <w:t xml:space="preserve">t </w:t>
      </w:r>
      <w:r w:rsidRPr="00AD036D">
        <w:rPr>
          <w:rFonts w:ascii="Times New Roman" w:hAnsi="Times New Roman" w:cs="Times New Roman"/>
          <w:spacing w:val="5"/>
          <w:sz w:val="18"/>
          <w:szCs w:val="20"/>
        </w:rPr>
        <w:t>ö</w:t>
      </w:r>
      <w:r w:rsidRPr="00AD036D">
        <w:rPr>
          <w:rFonts w:ascii="Times New Roman" w:hAnsi="Times New Roman" w:cs="Times New Roman"/>
          <w:spacing w:val="1"/>
          <w:sz w:val="18"/>
          <w:szCs w:val="20"/>
        </w:rPr>
        <w:t>l</w:t>
      </w:r>
      <w:r w:rsidRPr="00AD036D">
        <w:rPr>
          <w:rFonts w:ascii="Times New Roman" w:hAnsi="Times New Roman" w:cs="Times New Roman"/>
          <w:spacing w:val="-3"/>
          <w:sz w:val="18"/>
          <w:szCs w:val="20"/>
        </w:rPr>
        <w:t>çm</w:t>
      </w:r>
      <w:r w:rsidRPr="00AD036D">
        <w:rPr>
          <w:rFonts w:ascii="Times New Roman" w:hAnsi="Times New Roman" w:cs="Times New Roman"/>
          <w:sz w:val="18"/>
          <w:szCs w:val="20"/>
        </w:rPr>
        <w:t>e</w:t>
      </w:r>
      <w:r w:rsidRPr="00AD036D">
        <w:rPr>
          <w:rFonts w:ascii="Times New Roman" w:hAnsi="Times New Roman" w:cs="Times New Roman"/>
          <w:spacing w:val="-3"/>
          <w:sz w:val="18"/>
          <w:szCs w:val="20"/>
        </w:rPr>
        <w:t xml:space="preserve"> a</w:t>
      </w:r>
      <w:r w:rsidRPr="00AD036D">
        <w:rPr>
          <w:rFonts w:ascii="Times New Roman" w:hAnsi="Times New Roman" w:cs="Times New Roman"/>
          <w:sz w:val="18"/>
          <w:szCs w:val="20"/>
        </w:rPr>
        <w:t>r</w:t>
      </w:r>
      <w:r w:rsidRPr="00AD036D">
        <w:rPr>
          <w:rFonts w:ascii="Times New Roman" w:hAnsi="Times New Roman" w:cs="Times New Roman"/>
          <w:spacing w:val="-3"/>
          <w:sz w:val="18"/>
          <w:szCs w:val="20"/>
        </w:rPr>
        <w:t>ac</w:t>
      </w:r>
      <w:r w:rsidRPr="00AD036D">
        <w:rPr>
          <w:rFonts w:ascii="Times New Roman" w:hAnsi="Times New Roman" w:cs="Times New Roman"/>
          <w:spacing w:val="1"/>
          <w:sz w:val="18"/>
          <w:szCs w:val="20"/>
        </w:rPr>
        <w:t>ı</w:t>
      </w:r>
      <w:r w:rsidRPr="00AD036D">
        <w:rPr>
          <w:rFonts w:ascii="Times New Roman" w:hAnsi="Times New Roman" w:cs="Times New Roman"/>
          <w:spacing w:val="-5"/>
          <w:sz w:val="18"/>
          <w:szCs w:val="20"/>
        </w:rPr>
        <w:t>n</w:t>
      </w:r>
      <w:r w:rsidRPr="00AD036D">
        <w:rPr>
          <w:rFonts w:ascii="Times New Roman" w:hAnsi="Times New Roman" w:cs="Times New Roman"/>
          <w:spacing w:val="1"/>
          <w:sz w:val="18"/>
          <w:szCs w:val="20"/>
        </w:rPr>
        <w:t>ı</w:t>
      </w:r>
      <w:r w:rsidRPr="00AD036D">
        <w:rPr>
          <w:rFonts w:ascii="Times New Roman" w:hAnsi="Times New Roman" w:cs="Times New Roman"/>
          <w:sz w:val="18"/>
          <w:szCs w:val="20"/>
        </w:rPr>
        <w:t>n</w:t>
      </w:r>
      <w:r w:rsidRPr="00AD036D">
        <w:rPr>
          <w:rFonts w:ascii="Times New Roman" w:hAnsi="Times New Roman" w:cs="Times New Roman"/>
          <w:spacing w:val="6"/>
          <w:sz w:val="18"/>
          <w:szCs w:val="20"/>
        </w:rPr>
        <w:t xml:space="preserve"> </w:t>
      </w:r>
      <w:r w:rsidRPr="00AD036D">
        <w:rPr>
          <w:rFonts w:ascii="Times New Roman" w:hAnsi="Times New Roman" w:cs="Times New Roman"/>
          <w:spacing w:val="-5"/>
          <w:sz w:val="18"/>
          <w:szCs w:val="20"/>
        </w:rPr>
        <w:t>b</w:t>
      </w:r>
      <w:r w:rsidRPr="00AD036D">
        <w:rPr>
          <w:rFonts w:ascii="Times New Roman" w:hAnsi="Times New Roman" w:cs="Times New Roman"/>
          <w:spacing w:val="-3"/>
          <w:sz w:val="18"/>
          <w:szCs w:val="20"/>
        </w:rPr>
        <w:t>a</w:t>
      </w:r>
      <w:r w:rsidRPr="00AD036D">
        <w:rPr>
          <w:rFonts w:ascii="Times New Roman" w:hAnsi="Times New Roman" w:cs="Times New Roman"/>
          <w:spacing w:val="-2"/>
          <w:sz w:val="18"/>
          <w:szCs w:val="20"/>
        </w:rPr>
        <w:t>ş</w:t>
      </w:r>
      <w:r w:rsidRPr="00AD036D">
        <w:rPr>
          <w:rFonts w:ascii="Times New Roman" w:hAnsi="Times New Roman" w:cs="Times New Roman"/>
          <w:spacing w:val="-3"/>
          <w:sz w:val="18"/>
          <w:szCs w:val="20"/>
        </w:rPr>
        <w:t>a</w:t>
      </w:r>
      <w:r w:rsidRPr="00AD036D">
        <w:rPr>
          <w:rFonts w:ascii="Times New Roman" w:hAnsi="Times New Roman" w:cs="Times New Roman"/>
          <w:sz w:val="18"/>
          <w:szCs w:val="20"/>
        </w:rPr>
        <w:t>r</w:t>
      </w:r>
      <w:r w:rsidRPr="00AD036D">
        <w:rPr>
          <w:rFonts w:ascii="Times New Roman" w:hAnsi="Times New Roman" w:cs="Times New Roman"/>
          <w:spacing w:val="1"/>
          <w:sz w:val="18"/>
          <w:szCs w:val="20"/>
        </w:rPr>
        <w:t>ı</w:t>
      </w:r>
      <w:r w:rsidRPr="00AD036D">
        <w:rPr>
          <w:rFonts w:ascii="Times New Roman" w:hAnsi="Times New Roman" w:cs="Times New Roman"/>
          <w:spacing w:val="-2"/>
          <w:sz w:val="18"/>
          <w:szCs w:val="20"/>
        </w:rPr>
        <w:t>s</w:t>
      </w:r>
      <w:r w:rsidRPr="00AD036D">
        <w:rPr>
          <w:rFonts w:ascii="Times New Roman" w:hAnsi="Times New Roman" w:cs="Times New Roman"/>
          <w:spacing w:val="11"/>
          <w:sz w:val="18"/>
          <w:szCs w:val="20"/>
        </w:rPr>
        <w:t>ı</w:t>
      </w:r>
      <w:r w:rsidRPr="00AD036D">
        <w:rPr>
          <w:rFonts w:ascii="Times New Roman" w:hAnsi="Times New Roman" w:cs="Times New Roman"/>
          <w:spacing w:val="-5"/>
          <w:sz w:val="18"/>
          <w:szCs w:val="20"/>
        </w:rPr>
        <w:t>n</w:t>
      </w:r>
      <w:r w:rsidRPr="00AD036D">
        <w:rPr>
          <w:rFonts w:ascii="Times New Roman" w:hAnsi="Times New Roman" w:cs="Times New Roman"/>
          <w:sz w:val="18"/>
          <w:szCs w:val="20"/>
        </w:rPr>
        <w:t>ı</w:t>
      </w:r>
      <w:r w:rsidRPr="00AD036D">
        <w:rPr>
          <w:rFonts w:ascii="Times New Roman" w:hAnsi="Times New Roman" w:cs="Times New Roman"/>
          <w:spacing w:val="12"/>
          <w:sz w:val="18"/>
          <w:szCs w:val="20"/>
        </w:rPr>
        <w:t xml:space="preserve"> </w:t>
      </w:r>
      <w:r w:rsidRPr="00AD036D">
        <w:rPr>
          <w:rFonts w:ascii="Times New Roman" w:hAnsi="Times New Roman" w:cs="Times New Roman"/>
          <w:spacing w:val="-14"/>
          <w:sz w:val="18"/>
          <w:szCs w:val="20"/>
        </w:rPr>
        <w:t>y</w:t>
      </w:r>
      <w:r w:rsidRPr="00AD036D">
        <w:rPr>
          <w:rFonts w:ascii="Times New Roman" w:hAnsi="Times New Roman" w:cs="Times New Roman"/>
          <w:spacing w:val="5"/>
          <w:sz w:val="18"/>
          <w:szCs w:val="20"/>
        </w:rPr>
        <w:t>ü</w:t>
      </w:r>
      <w:r w:rsidRPr="00AD036D">
        <w:rPr>
          <w:rFonts w:ascii="Times New Roman" w:hAnsi="Times New Roman" w:cs="Times New Roman"/>
          <w:spacing w:val="-5"/>
          <w:sz w:val="18"/>
          <w:szCs w:val="20"/>
        </w:rPr>
        <w:t>k</w:t>
      </w:r>
      <w:r w:rsidRPr="00AD036D">
        <w:rPr>
          <w:rFonts w:ascii="Times New Roman" w:hAnsi="Times New Roman" w:cs="Times New Roman"/>
          <w:spacing w:val="-2"/>
          <w:sz w:val="18"/>
          <w:szCs w:val="20"/>
        </w:rPr>
        <w:t>s</w:t>
      </w:r>
      <w:r w:rsidRPr="00AD036D">
        <w:rPr>
          <w:rFonts w:ascii="Times New Roman" w:hAnsi="Times New Roman" w:cs="Times New Roman"/>
          <w:spacing w:val="-3"/>
          <w:sz w:val="18"/>
          <w:szCs w:val="20"/>
        </w:rPr>
        <w:t>e</w:t>
      </w:r>
      <w:r w:rsidRPr="00AD036D">
        <w:rPr>
          <w:rFonts w:ascii="Times New Roman" w:hAnsi="Times New Roman" w:cs="Times New Roman"/>
          <w:spacing w:val="1"/>
          <w:sz w:val="18"/>
          <w:szCs w:val="20"/>
        </w:rPr>
        <w:t>lt</w:t>
      </w:r>
      <w:r w:rsidRPr="00AD036D">
        <w:rPr>
          <w:rFonts w:ascii="Times New Roman" w:hAnsi="Times New Roman" w:cs="Times New Roman"/>
          <w:spacing w:val="-3"/>
          <w:sz w:val="18"/>
          <w:szCs w:val="20"/>
        </w:rPr>
        <w:t>ec</w:t>
      </w:r>
      <w:r w:rsidRPr="00AD036D">
        <w:rPr>
          <w:rFonts w:ascii="Times New Roman" w:hAnsi="Times New Roman" w:cs="Times New Roman"/>
          <w:spacing w:val="6"/>
          <w:sz w:val="18"/>
          <w:szCs w:val="20"/>
        </w:rPr>
        <w:t>e</w:t>
      </w:r>
      <w:r w:rsidRPr="00AD036D">
        <w:rPr>
          <w:rFonts w:ascii="Times New Roman" w:hAnsi="Times New Roman" w:cs="Times New Roman"/>
          <w:spacing w:val="-5"/>
          <w:sz w:val="18"/>
          <w:szCs w:val="20"/>
        </w:rPr>
        <w:t>k</w:t>
      </w:r>
      <w:r w:rsidRPr="00AD036D">
        <w:rPr>
          <w:rFonts w:ascii="Times New Roman" w:hAnsi="Times New Roman" w:cs="Times New Roman"/>
          <w:spacing w:val="1"/>
          <w:sz w:val="18"/>
          <w:szCs w:val="20"/>
        </w:rPr>
        <w:t>ti</w:t>
      </w:r>
      <w:r w:rsidRPr="00AD036D">
        <w:rPr>
          <w:rFonts w:ascii="Times New Roman" w:hAnsi="Times New Roman" w:cs="Times New Roman"/>
          <w:sz w:val="18"/>
          <w:szCs w:val="20"/>
        </w:rPr>
        <w:t>r.</w:t>
      </w:r>
      <w:r w:rsidRPr="00AD036D">
        <w:rPr>
          <w:rFonts w:ascii="Times New Roman" w:hAnsi="Times New Roman" w:cs="Times New Roman"/>
          <w:spacing w:val="6"/>
          <w:sz w:val="18"/>
          <w:szCs w:val="20"/>
        </w:rPr>
        <w:t xml:space="preserve"> Anketi doldurmak için ayıracağınız zaman ve </w:t>
      </w:r>
      <w:r w:rsidRPr="00AD036D">
        <w:rPr>
          <w:rFonts w:ascii="Times New Roman" w:hAnsi="Times New Roman" w:cs="Times New Roman"/>
          <w:bCs/>
          <w:iCs/>
          <w:spacing w:val="-3"/>
          <w:sz w:val="18"/>
          <w:szCs w:val="20"/>
        </w:rPr>
        <w:t>katkılarınız</w:t>
      </w:r>
      <w:r w:rsidRPr="00AD036D">
        <w:rPr>
          <w:rFonts w:ascii="Times New Roman" w:hAnsi="Times New Roman" w:cs="Times New Roman"/>
          <w:bCs/>
          <w:iCs/>
          <w:spacing w:val="-1"/>
          <w:sz w:val="18"/>
          <w:szCs w:val="20"/>
        </w:rPr>
        <w:t xml:space="preserve"> </w:t>
      </w:r>
      <w:r w:rsidRPr="00AD036D">
        <w:rPr>
          <w:rFonts w:ascii="Times New Roman" w:hAnsi="Times New Roman" w:cs="Times New Roman"/>
          <w:bCs/>
          <w:iCs/>
          <w:spacing w:val="1"/>
          <w:sz w:val="18"/>
          <w:szCs w:val="20"/>
        </w:rPr>
        <w:t>i</w:t>
      </w:r>
      <w:r w:rsidRPr="00AD036D">
        <w:rPr>
          <w:rFonts w:ascii="Times New Roman" w:hAnsi="Times New Roman" w:cs="Times New Roman"/>
          <w:bCs/>
          <w:iCs/>
          <w:spacing w:val="-3"/>
          <w:sz w:val="18"/>
          <w:szCs w:val="20"/>
        </w:rPr>
        <w:t>ç</w:t>
      </w:r>
      <w:r w:rsidRPr="00AD036D">
        <w:rPr>
          <w:rFonts w:ascii="Times New Roman" w:hAnsi="Times New Roman" w:cs="Times New Roman"/>
          <w:bCs/>
          <w:iCs/>
          <w:spacing w:val="1"/>
          <w:sz w:val="18"/>
          <w:szCs w:val="20"/>
        </w:rPr>
        <w:t>i</w:t>
      </w:r>
      <w:r w:rsidRPr="00AD036D">
        <w:rPr>
          <w:rFonts w:ascii="Times New Roman" w:hAnsi="Times New Roman" w:cs="Times New Roman"/>
          <w:bCs/>
          <w:iCs/>
          <w:sz w:val="18"/>
          <w:szCs w:val="20"/>
        </w:rPr>
        <w:t>n</w:t>
      </w:r>
      <w:r w:rsidRPr="00AD036D">
        <w:rPr>
          <w:rFonts w:ascii="Times New Roman" w:hAnsi="Times New Roman" w:cs="Times New Roman"/>
          <w:bCs/>
          <w:iCs/>
          <w:spacing w:val="3"/>
          <w:sz w:val="18"/>
          <w:szCs w:val="20"/>
        </w:rPr>
        <w:t xml:space="preserve"> </w:t>
      </w:r>
      <w:r w:rsidR="008A736B" w:rsidRPr="00AD036D">
        <w:rPr>
          <w:rFonts w:ascii="Times New Roman" w:hAnsi="Times New Roman" w:cs="Times New Roman"/>
          <w:bCs/>
          <w:iCs/>
          <w:spacing w:val="3"/>
          <w:sz w:val="18"/>
          <w:szCs w:val="20"/>
        </w:rPr>
        <w:t xml:space="preserve">şimdiden </w:t>
      </w:r>
      <w:r w:rsidRPr="00AD036D">
        <w:rPr>
          <w:rFonts w:ascii="Times New Roman" w:hAnsi="Times New Roman" w:cs="Times New Roman"/>
          <w:bCs/>
          <w:iCs/>
          <w:spacing w:val="1"/>
          <w:sz w:val="18"/>
          <w:szCs w:val="20"/>
        </w:rPr>
        <w:t>t</w:t>
      </w:r>
      <w:r w:rsidRPr="00AD036D">
        <w:rPr>
          <w:rFonts w:ascii="Times New Roman" w:hAnsi="Times New Roman" w:cs="Times New Roman"/>
          <w:bCs/>
          <w:iCs/>
          <w:spacing w:val="-3"/>
          <w:sz w:val="18"/>
          <w:szCs w:val="20"/>
        </w:rPr>
        <w:t>e</w:t>
      </w:r>
      <w:r w:rsidRPr="00AD036D">
        <w:rPr>
          <w:rFonts w:ascii="Times New Roman" w:hAnsi="Times New Roman" w:cs="Times New Roman"/>
          <w:bCs/>
          <w:iCs/>
          <w:spacing w:val="-2"/>
          <w:sz w:val="18"/>
          <w:szCs w:val="20"/>
        </w:rPr>
        <w:t>ş</w:t>
      </w:r>
      <w:r w:rsidRPr="00AD036D">
        <w:rPr>
          <w:rFonts w:ascii="Times New Roman" w:hAnsi="Times New Roman" w:cs="Times New Roman"/>
          <w:bCs/>
          <w:iCs/>
          <w:spacing w:val="-3"/>
          <w:sz w:val="18"/>
          <w:szCs w:val="20"/>
        </w:rPr>
        <w:t>e</w:t>
      </w:r>
      <w:r w:rsidRPr="00AD036D">
        <w:rPr>
          <w:rFonts w:ascii="Times New Roman" w:hAnsi="Times New Roman" w:cs="Times New Roman"/>
          <w:bCs/>
          <w:iCs/>
          <w:spacing w:val="-5"/>
          <w:sz w:val="18"/>
          <w:szCs w:val="20"/>
        </w:rPr>
        <w:t>k</w:t>
      </w:r>
      <w:r w:rsidRPr="00AD036D">
        <w:rPr>
          <w:rFonts w:ascii="Times New Roman" w:hAnsi="Times New Roman" w:cs="Times New Roman"/>
          <w:bCs/>
          <w:iCs/>
          <w:spacing w:val="5"/>
          <w:sz w:val="18"/>
          <w:szCs w:val="20"/>
        </w:rPr>
        <w:t>k</w:t>
      </w:r>
      <w:r w:rsidRPr="00AD036D">
        <w:rPr>
          <w:rFonts w:ascii="Times New Roman" w:hAnsi="Times New Roman" w:cs="Times New Roman"/>
          <w:bCs/>
          <w:iCs/>
          <w:spacing w:val="3"/>
          <w:sz w:val="18"/>
          <w:szCs w:val="20"/>
        </w:rPr>
        <w:t>ü</w:t>
      </w:r>
      <w:r w:rsidRPr="00AD036D">
        <w:rPr>
          <w:rFonts w:ascii="Times New Roman" w:hAnsi="Times New Roman" w:cs="Times New Roman"/>
          <w:bCs/>
          <w:iCs/>
          <w:sz w:val="18"/>
          <w:szCs w:val="20"/>
        </w:rPr>
        <w:t>r</w:t>
      </w:r>
      <w:r w:rsidRPr="00AD036D">
        <w:rPr>
          <w:rFonts w:ascii="Times New Roman" w:hAnsi="Times New Roman" w:cs="Times New Roman"/>
          <w:bCs/>
          <w:iCs/>
          <w:spacing w:val="-2"/>
          <w:sz w:val="18"/>
          <w:szCs w:val="20"/>
        </w:rPr>
        <w:t xml:space="preserve"> </w:t>
      </w:r>
      <w:r w:rsidRPr="00AD036D">
        <w:rPr>
          <w:rFonts w:ascii="Times New Roman" w:hAnsi="Times New Roman" w:cs="Times New Roman"/>
          <w:bCs/>
          <w:iCs/>
          <w:spacing w:val="-3"/>
          <w:w w:val="101"/>
          <w:sz w:val="18"/>
          <w:szCs w:val="20"/>
        </w:rPr>
        <w:t>e</w:t>
      </w:r>
      <w:r w:rsidRPr="00AD036D">
        <w:rPr>
          <w:rFonts w:ascii="Times New Roman" w:hAnsi="Times New Roman" w:cs="Times New Roman"/>
          <w:bCs/>
          <w:iCs/>
          <w:spacing w:val="5"/>
          <w:sz w:val="18"/>
          <w:szCs w:val="20"/>
        </w:rPr>
        <w:t>d</w:t>
      </w:r>
      <w:r w:rsidRPr="00AD036D">
        <w:rPr>
          <w:rFonts w:ascii="Times New Roman" w:hAnsi="Times New Roman" w:cs="Times New Roman"/>
          <w:bCs/>
          <w:iCs/>
          <w:spacing w:val="-3"/>
          <w:w w:val="101"/>
          <w:sz w:val="18"/>
          <w:szCs w:val="20"/>
        </w:rPr>
        <w:t>e</w:t>
      </w:r>
      <w:r w:rsidRPr="00AD036D">
        <w:rPr>
          <w:rFonts w:ascii="Times New Roman" w:hAnsi="Times New Roman" w:cs="Times New Roman"/>
          <w:bCs/>
          <w:iCs/>
          <w:spacing w:val="-2"/>
          <w:sz w:val="18"/>
          <w:szCs w:val="20"/>
        </w:rPr>
        <w:t>r</w:t>
      </w:r>
      <w:r w:rsidRPr="00AD036D">
        <w:rPr>
          <w:rFonts w:ascii="Times New Roman" w:hAnsi="Times New Roman" w:cs="Times New Roman"/>
          <w:bCs/>
          <w:iCs/>
          <w:spacing w:val="1"/>
          <w:w w:val="101"/>
          <w:sz w:val="18"/>
          <w:szCs w:val="20"/>
        </w:rPr>
        <w:t>i</w:t>
      </w:r>
      <w:r w:rsidRPr="00AD036D">
        <w:rPr>
          <w:rFonts w:ascii="Times New Roman" w:hAnsi="Times New Roman" w:cs="Times New Roman"/>
          <w:bCs/>
          <w:iCs/>
          <w:spacing w:val="-3"/>
          <w:sz w:val="18"/>
          <w:szCs w:val="20"/>
        </w:rPr>
        <w:t>m</w:t>
      </w:r>
      <w:r w:rsidRPr="00AD036D">
        <w:rPr>
          <w:rFonts w:ascii="Times New Roman" w:hAnsi="Times New Roman" w:cs="Times New Roman"/>
          <w:b/>
          <w:bCs/>
          <w:iCs/>
          <w:spacing w:val="-3"/>
          <w:sz w:val="18"/>
          <w:szCs w:val="20"/>
        </w:rPr>
        <w:t>.</w:t>
      </w:r>
    </w:p>
    <w:p w:rsidR="00E470F7" w:rsidRPr="00AD036D" w:rsidRDefault="008A736B" w:rsidP="00AD036D">
      <w:pPr>
        <w:spacing w:after="0" w:line="240" w:lineRule="auto"/>
        <w:ind w:left="-709" w:firstLine="709"/>
        <w:rPr>
          <w:rFonts w:ascii="Times New Roman" w:hAnsi="Times New Roman" w:cs="Times New Roman"/>
          <w:sz w:val="18"/>
          <w:szCs w:val="20"/>
        </w:rPr>
      </w:pPr>
      <w:r w:rsidRPr="00AD036D">
        <w:rPr>
          <w:rFonts w:ascii="Times New Roman" w:hAnsi="Times New Roman" w:cs="Times New Roman"/>
          <w:sz w:val="18"/>
          <w:szCs w:val="20"/>
        </w:rPr>
        <w:t>Nurettin AYAZ</w:t>
      </w:r>
    </w:p>
    <w:p w:rsidR="008A736B" w:rsidRPr="00AD036D" w:rsidRDefault="008A736B" w:rsidP="00AD036D">
      <w:pPr>
        <w:spacing w:after="0" w:line="240" w:lineRule="auto"/>
        <w:ind w:left="-709" w:firstLine="709"/>
        <w:rPr>
          <w:rFonts w:ascii="Times New Roman" w:hAnsi="Times New Roman" w:cs="Times New Roman"/>
          <w:sz w:val="18"/>
          <w:szCs w:val="20"/>
        </w:rPr>
      </w:pPr>
      <w:r w:rsidRPr="00AD036D">
        <w:rPr>
          <w:rFonts w:ascii="Times New Roman" w:hAnsi="Times New Roman" w:cs="Times New Roman"/>
          <w:sz w:val="18"/>
          <w:szCs w:val="20"/>
        </w:rPr>
        <w:t>Marmara Üniversitesi-İstanbul Sabahattin Zaim Üniversitesi Ortak Program</w:t>
      </w:r>
    </w:p>
    <w:p w:rsidR="008A736B" w:rsidRPr="00AD036D" w:rsidRDefault="008A736B" w:rsidP="00AD036D">
      <w:pPr>
        <w:spacing w:after="0" w:line="240" w:lineRule="auto"/>
        <w:ind w:left="-709" w:firstLine="709"/>
        <w:rPr>
          <w:rFonts w:ascii="Times New Roman" w:hAnsi="Times New Roman" w:cs="Times New Roman"/>
          <w:sz w:val="18"/>
          <w:szCs w:val="20"/>
        </w:rPr>
      </w:pPr>
      <w:r w:rsidRPr="00AD036D">
        <w:rPr>
          <w:rFonts w:ascii="Times New Roman" w:hAnsi="Times New Roman" w:cs="Times New Roman"/>
          <w:sz w:val="18"/>
          <w:szCs w:val="20"/>
        </w:rPr>
        <w:t>Eğitim Yönetimi ve denetimi Yüksek Lisans Öğrencisi</w:t>
      </w:r>
    </w:p>
    <w:p w:rsidR="008A736B" w:rsidRPr="00AD036D" w:rsidRDefault="008A736B" w:rsidP="00BA575A">
      <w:pPr>
        <w:spacing w:after="0" w:line="240" w:lineRule="auto"/>
        <w:ind w:left="-709"/>
        <w:jc w:val="right"/>
        <w:rPr>
          <w:rFonts w:ascii="Times New Roman" w:hAnsi="Times New Roman" w:cs="Times New Roman"/>
          <w:sz w:val="18"/>
          <w:szCs w:val="20"/>
        </w:rPr>
      </w:pPr>
    </w:p>
    <w:p w:rsidR="00E470F7" w:rsidRPr="00AD036D" w:rsidRDefault="00E470F7" w:rsidP="00AD036D">
      <w:pPr>
        <w:jc w:val="center"/>
        <w:rPr>
          <w:rFonts w:ascii="Times New Roman" w:hAnsi="Times New Roman" w:cs="Times New Roman"/>
          <w:b/>
          <w:sz w:val="18"/>
          <w:szCs w:val="20"/>
        </w:rPr>
      </w:pPr>
      <w:r w:rsidRPr="00AD036D">
        <w:rPr>
          <w:rFonts w:ascii="Times New Roman" w:hAnsi="Times New Roman" w:cs="Times New Roman"/>
          <w:b/>
          <w:sz w:val="18"/>
          <w:szCs w:val="20"/>
        </w:rPr>
        <w:t>BÖLÜM I</w:t>
      </w:r>
    </w:p>
    <w:p w:rsidR="00E470F7" w:rsidRPr="00AD036D" w:rsidRDefault="00E470F7" w:rsidP="00E470F7">
      <w:pPr>
        <w:jc w:val="center"/>
        <w:rPr>
          <w:rFonts w:ascii="Times New Roman" w:hAnsi="Times New Roman" w:cs="Times New Roman"/>
          <w:b/>
          <w:sz w:val="18"/>
          <w:szCs w:val="20"/>
        </w:rPr>
      </w:pPr>
      <w:r w:rsidRPr="00AD036D">
        <w:rPr>
          <w:rFonts w:ascii="Times New Roman" w:hAnsi="Times New Roman" w:cs="Times New Roman"/>
          <w:b/>
          <w:sz w:val="18"/>
          <w:szCs w:val="20"/>
        </w:rPr>
        <w:t>Kişisel Bilgi Formu:</w:t>
      </w:r>
    </w:p>
    <w:tbl>
      <w:tblPr>
        <w:tblStyle w:val="TabloKlavuzu"/>
        <w:tblW w:w="10873" w:type="dxa"/>
        <w:tblInd w:w="108" w:type="dxa"/>
        <w:tblLook w:val="04A0" w:firstRow="1" w:lastRow="0" w:firstColumn="1" w:lastColumn="0" w:noHBand="0" w:noVBand="1"/>
      </w:tblPr>
      <w:tblGrid>
        <w:gridCol w:w="3479"/>
        <w:gridCol w:w="3479"/>
        <w:gridCol w:w="3915"/>
      </w:tblGrid>
      <w:tr w:rsidR="00E470F7" w:rsidRPr="00AD036D" w:rsidTr="00C46B34">
        <w:trPr>
          <w:trHeight w:val="596"/>
        </w:trPr>
        <w:tc>
          <w:tcPr>
            <w:tcW w:w="3479" w:type="dxa"/>
          </w:tcPr>
          <w:p w:rsidR="00E470F7" w:rsidRPr="00AD036D" w:rsidRDefault="00E470F7" w:rsidP="008A5AFE">
            <w:pPr>
              <w:widowControl w:val="0"/>
              <w:autoSpaceDE w:val="0"/>
              <w:autoSpaceDN w:val="0"/>
              <w:adjustRightInd w:val="0"/>
              <w:spacing w:after="0" w:line="200" w:lineRule="exact"/>
              <w:rPr>
                <w:rFonts w:ascii="Times New Roman" w:hAnsi="Times New Roman" w:cs="Times New Roman"/>
                <w:spacing w:val="-5"/>
                <w:sz w:val="18"/>
                <w:szCs w:val="20"/>
              </w:rPr>
            </w:pPr>
            <w:r w:rsidRPr="00AD036D">
              <w:rPr>
                <w:rFonts w:ascii="Times New Roman" w:hAnsi="Times New Roman" w:cs="Times New Roman"/>
                <w:spacing w:val="-5"/>
                <w:sz w:val="18"/>
                <w:szCs w:val="20"/>
              </w:rPr>
              <w:t xml:space="preserve">Cinsiyetiniz: ( ) Kadın     ( ) Erkek  </w:t>
            </w:r>
          </w:p>
          <w:p w:rsidR="00E470F7" w:rsidRPr="00AD036D" w:rsidRDefault="00E470F7" w:rsidP="008A5AFE">
            <w:pPr>
              <w:spacing w:after="0"/>
              <w:jc w:val="center"/>
              <w:rPr>
                <w:rFonts w:ascii="Times New Roman" w:hAnsi="Times New Roman" w:cs="Times New Roman"/>
                <w:b/>
                <w:sz w:val="18"/>
                <w:szCs w:val="20"/>
              </w:rPr>
            </w:pPr>
          </w:p>
        </w:tc>
        <w:tc>
          <w:tcPr>
            <w:tcW w:w="3479" w:type="dxa"/>
          </w:tcPr>
          <w:p w:rsidR="007F119A" w:rsidRPr="00AD036D" w:rsidRDefault="00E470F7" w:rsidP="007F119A">
            <w:pPr>
              <w:widowControl w:val="0"/>
              <w:autoSpaceDE w:val="0"/>
              <w:autoSpaceDN w:val="0"/>
              <w:adjustRightInd w:val="0"/>
              <w:spacing w:after="0" w:line="200" w:lineRule="exact"/>
              <w:rPr>
                <w:rFonts w:ascii="Times New Roman" w:hAnsi="Times New Roman" w:cs="Times New Roman"/>
                <w:spacing w:val="-5"/>
                <w:sz w:val="18"/>
                <w:szCs w:val="20"/>
              </w:rPr>
            </w:pPr>
            <w:r w:rsidRPr="00AD036D">
              <w:rPr>
                <w:rFonts w:ascii="Times New Roman" w:hAnsi="Times New Roman" w:cs="Times New Roman"/>
                <w:spacing w:val="-5"/>
                <w:sz w:val="18"/>
                <w:szCs w:val="20"/>
              </w:rPr>
              <w:t xml:space="preserve">Okul türü: </w:t>
            </w:r>
            <w:r w:rsidR="008A736B" w:rsidRPr="00AD036D">
              <w:rPr>
                <w:rFonts w:ascii="Times New Roman" w:hAnsi="Times New Roman" w:cs="Times New Roman"/>
                <w:spacing w:val="-5"/>
                <w:sz w:val="18"/>
                <w:szCs w:val="20"/>
              </w:rPr>
              <w:br/>
            </w:r>
            <w:r w:rsidR="007F119A">
              <w:rPr>
                <w:rFonts w:ascii="Times New Roman" w:hAnsi="Times New Roman" w:cs="Times New Roman"/>
                <w:spacing w:val="-5"/>
                <w:sz w:val="18"/>
                <w:szCs w:val="20"/>
              </w:rPr>
              <w:t xml:space="preserve">( ) İlkokul     </w:t>
            </w:r>
            <w:r w:rsidRPr="00AD036D">
              <w:rPr>
                <w:rFonts w:ascii="Times New Roman" w:hAnsi="Times New Roman" w:cs="Times New Roman"/>
                <w:spacing w:val="-5"/>
                <w:sz w:val="18"/>
                <w:szCs w:val="20"/>
              </w:rPr>
              <w:t xml:space="preserve">( ) Ortaokul </w:t>
            </w:r>
            <w:r w:rsidR="007F119A">
              <w:rPr>
                <w:rFonts w:ascii="Times New Roman" w:hAnsi="Times New Roman" w:cs="Times New Roman"/>
                <w:spacing w:val="-5"/>
                <w:sz w:val="18"/>
                <w:szCs w:val="20"/>
              </w:rPr>
              <w:t xml:space="preserve">    ( ) Lise</w:t>
            </w:r>
          </w:p>
        </w:tc>
        <w:tc>
          <w:tcPr>
            <w:tcW w:w="3915" w:type="dxa"/>
          </w:tcPr>
          <w:p w:rsidR="00E470F7" w:rsidRPr="00AD036D" w:rsidRDefault="008A736B" w:rsidP="008A5AFE">
            <w:pPr>
              <w:spacing w:after="0"/>
              <w:rPr>
                <w:rFonts w:ascii="Times New Roman" w:hAnsi="Times New Roman" w:cs="Times New Roman"/>
                <w:sz w:val="18"/>
                <w:szCs w:val="20"/>
              </w:rPr>
            </w:pPr>
            <w:r w:rsidRPr="00AD036D">
              <w:rPr>
                <w:rFonts w:ascii="Times New Roman" w:hAnsi="Times New Roman" w:cs="Times New Roman"/>
                <w:sz w:val="18"/>
                <w:szCs w:val="20"/>
              </w:rPr>
              <w:t>Bulunduğunuz okuldaki kıdeminiz.</w:t>
            </w:r>
          </w:p>
          <w:p w:rsidR="00E470F7" w:rsidRPr="00AD036D" w:rsidRDefault="00E470F7" w:rsidP="008A5AFE">
            <w:pPr>
              <w:spacing w:after="0"/>
              <w:rPr>
                <w:rFonts w:ascii="Times New Roman" w:hAnsi="Times New Roman" w:cs="Times New Roman"/>
                <w:sz w:val="18"/>
                <w:szCs w:val="20"/>
              </w:rPr>
            </w:pPr>
            <w:proofErr w:type="gramStart"/>
            <w:r w:rsidRPr="00AD036D">
              <w:rPr>
                <w:rFonts w:ascii="Times New Roman" w:hAnsi="Times New Roman" w:cs="Times New Roman"/>
                <w:sz w:val="18"/>
                <w:szCs w:val="20"/>
              </w:rPr>
              <w:t>…………………..</w:t>
            </w:r>
            <w:proofErr w:type="gramEnd"/>
          </w:p>
        </w:tc>
      </w:tr>
      <w:tr w:rsidR="00E470F7" w:rsidRPr="00AD036D" w:rsidTr="00C46B34">
        <w:trPr>
          <w:trHeight w:val="468"/>
        </w:trPr>
        <w:tc>
          <w:tcPr>
            <w:tcW w:w="3479" w:type="dxa"/>
          </w:tcPr>
          <w:p w:rsidR="00DD1AC1" w:rsidRPr="00AD036D" w:rsidRDefault="00E470F7" w:rsidP="008A5AFE">
            <w:pPr>
              <w:widowControl w:val="0"/>
              <w:autoSpaceDE w:val="0"/>
              <w:autoSpaceDN w:val="0"/>
              <w:adjustRightInd w:val="0"/>
              <w:spacing w:after="0" w:line="200" w:lineRule="exact"/>
              <w:rPr>
                <w:rFonts w:ascii="Times New Roman" w:hAnsi="Times New Roman" w:cs="Times New Roman"/>
                <w:spacing w:val="-5"/>
                <w:sz w:val="18"/>
                <w:szCs w:val="20"/>
              </w:rPr>
            </w:pPr>
            <w:r w:rsidRPr="00AD036D">
              <w:rPr>
                <w:rFonts w:ascii="Times New Roman" w:hAnsi="Times New Roman" w:cs="Times New Roman"/>
                <w:spacing w:val="-5"/>
                <w:sz w:val="18"/>
                <w:szCs w:val="20"/>
              </w:rPr>
              <w:t>Branşınız:</w:t>
            </w:r>
          </w:p>
          <w:p w:rsidR="00E470F7" w:rsidRPr="00AD036D" w:rsidRDefault="00E470F7" w:rsidP="008A5AFE">
            <w:pPr>
              <w:widowControl w:val="0"/>
              <w:autoSpaceDE w:val="0"/>
              <w:autoSpaceDN w:val="0"/>
              <w:adjustRightInd w:val="0"/>
              <w:spacing w:after="0" w:line="200" w:lineRule="exact"/>
              <w:rPr>
                <w:rFonts w:ascii="Times New Roman" w:hAnsi="Times New Roman" w:cs="Times New Roman"/>
                <w:spacing w:val="-5"/>
                <w:sz w:val="14"/>
                <w:szCs w:val="16"/>
              </w:rPr>
            </w:pPr>
            <w:r w:rsidRPr="00AD036D">
              <w:rPr>
                <w:rFonts w:ascii="Times New Roman" w:hAnsi="Times New Roman" w:cs="Times New Roman"/>
                <w:spacing w:val="-5"/>
                <w:sz w:val="14"/>
                <w:szCs w:val="16"/>
              </w:rPr>
              <w:t xml:space="preserve">( ) Sayısal ders öğretmeni   </w:t>
            </w:r>
          </w:p>
          <w:p w:rsidR="00E470F7" w:rsidRPr="00AD036D" w:rsidRDefault="00E470F7" w:rsidP="008A5AFE">
            <w:pPr>
              <w:widowControl w:val="0"/>
              <w:autoSpaceDE w:val="0"/>
              <w:autoSpaceDN w:val="0"/>
              <w:adjustRightInd w:val="0"/>
              <w:spacing w:after="0" w:line="200" w:lineRule="exact"/>
              <w:rPr>
                <w:rFonts w:ascii="Times New Roman" w:hAnsi="Times New Roman" w:cs="Times New Roman"/>
                <w:spacing w:val="-5"/>
                <w:sz w:val="14"/>
                <w:szCs w:val="16"/>
              </w:rPr>
            </w:pPr>
            <w:r w:rsidRPr="00AD036D">
              <w:rPr>
                <w:rFonts w:ascii="Times New Roman" w:hAnsi="Times New Roman" w:cs="Times New Roman"/>
                <w:spacing w:val="-5"/>
                <w:sz w:val="14"/>
                <w:szCs w:val="16"/>
              </w:rPr>
              <w:t xml:space="preserve">( ) Sözel ders öğretmeni  </w:t>
            </w:r>
          </w:p>
          <w:p w:rsidR="00E470F7" w:rsidRPr="00AD036D" w:rsidRDefault="00E470F7" w:rsidP="008A5AFE">
            <w:pPr>
              <w:widowControl w:val="0"/>
              <w:autoSpaceDE w:val="0"/>
              <w:autoSpaceDN w:val="0"/>
              <w:adjustRightInd w:val="0"/>
              <w:spacing w:after="0" w:line="200" w:lineRule="exact"/>
              <w:rPr>
                <w:rFonts w:ascii="Times New Roman" w:hAnsi="Times New Roman" w:cs="Times New Roman"/>
                <w:spacing w:val="-5"/>
                <w:sz w:val="18"/>
                <w:szCs w:val="20"/>
              </w:rPr>
            </w:pPr>
            <w:r w:rsidRPr="00AD036D">
              <w:rPr>
                <w:rFonts w:ascii="Times New Roman" w:hAnsi="Times New Roman" w:cs="Times New Roman"/>
                <w:spacing w:val="-5"/>
                <w:sz w:val="14"/>
                <w:szCs w:val="16"/>
              </w:rPr>
              <w:t>( ) Uygulamalı dersler öğretme</w:t>
            </w:r>
            <w:r w:rsidR="008A736B" w:rsidRPr="00AD036D">
              <w:rPr>
                <w:rFonts w:ascii="Times New Roman" w:hAnsi="Times New Roman" w:cs="Times New Roman"/>
                <w:spacing w:val="-5"/>
                <w:sz w:val="14"/>
                <w:szCs w:val="16"/>
              </w:rPr>
              <w:t xml:space="preserve">ni (Müzik, resim, beden eğitimi </w:t>
            </w:r>
            <w:r w:rsidRPr="00AD036D">
              <w:rPr>
                <w:rFonts w:ascii="Times New Roman" w:hAnsi="Times New Roman" w:cs="Times New Roman"/>
                <w:spacing w:val="-5"/>
                <w:sz w:val="14"/>
                <w:szCs w:val="16"/>
              </w:rPr>
              <w:t>vd.)</w:t>
            </w:r>
          </w:p>
        </w:tc>
        <w:tc>
          <w:tcPr>
            <w:tcW w:w="3479" w:type="dxa"/>
          </w:tcPr>
          <w:p w:rsidR="00E470F7" w:rsidRPr="00AD036D" w:rsidRDefault="00E470F7" w:rsidP="008A5AFE">
            <w:pPr>
              <w:pStyle w:val="Default"/>
              <w:rPr>
                <w:spacing w:val="-5"/>
                <w:sz w:val="18"/>
                <w:szCs w:val="20"/>
              </w:rPr>
            </w:pPr>
            <w:r w:rsidRPr="00AD036D">
              <w:rPr>
                <w:rFonts w:eastAsiaTheme="minorHAnsi"/>
                <w:color w:val="auto"/>
                <w:spacing w:val="-5"/>
                <w:sz w:val="18"/>
                <w:szCs w:val="20"/>
                <w:lang w:eastAsia="en-US"/>
              </w:rPr>
              <w:t>Yaşınız:</w:t>
            </w:r>
            <w:r w:rsidRPr="00AD036D">
              <w:rPr>
                <w:rFonts w:eastAsiaTheme="minorHAnsi"/>
                <w:color w:val="auto"/>
                <w:spacing w:val="-5"/>
                <w:sz w:val="18"/>
                <w:szCs w:val="20"/>
                <w:lang w:eastAsia="en-US"/>
              </w:rPr>
              <w:tab/>
            </w:r>
            <w:proofErr w:type="gramStart"/>
            <w:r w:rsidRPr="00AD036D">
              <w:rPr>
                <w:rFonts w:eastAsiaTheme="minorHAnsi"/>
                <w:color w:val="auto"/>
                <w:spacing w:val="-5"/>
                <w:sz w:val="18"/>
                <w:szCs w:val="20"/>
                <w:lang w:eastAsia="en-US"/>
              </w:rPr>
              <w:t>……</w:t>
            </w:r>
            <w:proofErr w:type="gramEnd"/>
          </w:p>
        </w:tc>
        <w:tc>
          <w:tcPr>
            <w:tcW w:w="3915" w:type="dxa"/>
          </w:tcPr>
          <w:p w:rsidR="008A736B" w:rsidRPr="00AD036D" w:rsidRDefault="00E470F7" w:rsidP="008A5AFE">
            <w:pPr>
              <w:pStyle w:val="Default"/>
              <w:rPr>
                <w:spacing w:val="-5"/>
                <w:sz w:val="18"/>
                <w:szCs w:val="20"/>
              </w:rPr>
            </w:pPr>
            <w:r w:rsidRPr="00AD036D">
              <w:rPr>
                <w:spacing w:val="-5"/>
                <w:sz w:val="18"/>
                <w:szCs w:val="20"/>
              </w:rPr>
              <w:t xml:space="preserve">Mesleki </w:t>
            </w:r>
            <w:r w:rsidR="008A736B" w:rsidRPr="00AD036D">
              <w:rPr>
                <w:spacing w:val="-5"/>
                <w:sz w:val="18"/>
                <w:szCs w:val="20"/>
              </w:rPr>
              <w:t>kıdeminiz.</w:t>
            </w:r>
          </w:p>
          <w:p w:rsidR="00E470F7" w:rsidRPr="00AD036D" w:rsidRDefault="00E470F7" w:rsidP="008A5AFE">
            <w:pPr>
              <w:pStyle w:val="Default"/>
              <w:rPr>
                <w:sz w:val="18"/>
                <w:szCs w:val="20"/>
              </w:rPr>
            </w:pPr>
            <w:proofErr w:type="gramStart"/>
            <w:r w:rsidRPr="00AD036D">
              <w:rPr>
                <w:spacing w:val="-5"/>
                <w:sz w:val="18"/>
                <w:szCs w:val="20"/>
              </w:rPr>
              <w:t>……………….</w:t>
            </w:r>
            <w:proofErr w:type="gramEnd"/>
          </w:p>
        </w:tc>
      </w:tr>
    </w:tbl>
    <w:p w:rsidR="00E470F7" w:rsidRPr="00AD036D" w:rsidRDefault="00E470F7" w:rsidP="00E470F7">
      <w:pPr>
        <w:autoSpaceDE w:val="0"/>
        <w:autoSpaceDN w:val="0"/>
        <w:adjustRightInd w:val="0"/>
        <w:spacing w:after="0" w:line="240" w:lineRule="auto"/>
        <w:rPr>
          <w:rFonts w:ascii="Times New Roman" w:hAnsi="Times New Roman" w:cs="Times New Roman"/>
          <w:color w:val="000000"/>
          <w:sz w:val="18"/>
          <w:szCs w:val="20"/>
        </w:rPr>
      </w:pPr>
    </w:p>
    <w:p w:rsidR="008A736B" w:rsidRPr="00AD036D" w:rsidRDefault="008A736B" w:rsidP="008A736B">
      <w:pPr>
        <w:autoSpaceDE w:val="0"/>
        <w:autoSpaceDN w:val="0"/>
        <w:adjustRightInd w:val="0"/>
        <w:spacing w:after="0" w:line="240" w:lineRule="auto"/>
        <w:jc w:val="center"/>
        <w:rPr>
          <w:rFonts w:ascii="Times New Roman" w:eastAsia="Times New Roman" w:hAnsi="Times New Roman" w:cs="Times New Roman"/>
          <w:b/>
          <w:color w:val="000000"/>
          <w:sz w:val="20"/>
          <w:lang w:eastAsia="tr-TR"/>
        </w:rPr>
      </w:pPr>
      <w:r w:rsidRPr="00AD036D">
        <w:rPr>
          <w:rFonts w:ascii="Times New Roman" w:hAnsi="Times New Roman" w:cs="Times New Roman"/>
          <w:b/>
          <w:color w:val="000000"/>
          <w:sz w:val="18"/>
          <w:szCs w:val="20"/>
        </w:rPr>
        <w:t>BÖLÜM I-</w:t>
      </w:r>
      <w:r w:rsidRPr="00AD036D">
        <w:rPr>
          <w:rFonts w:ascii="Times New Roman" w:eastAsia="Times New Roman" w:hAnsi="Times New Roman" w:cs="Times New Roman"/>
          <w:b/>
          <w:color w:val="000000"/>
          <w:sz w:val="20"/>
          <w:lang w:eastAsia="tr-TR"/>
        </w:rPr>
        <w:t xml:space="preserve">Okul müdürü liderlik stili </w:t>
      </w:r>
    </w:p>
    <w:p w:rsidR="00910D5C" w:rsidRPr="00AD036D" w:rsidRDefault="00910D5C" w:rsidP="008A736B">
      <w:pPr>
        <w:autoSpaceDE w:val="0"/>
        <w:autoSpaceDN w:val="0"/>
        <w:adjustRightInd w:val="0"/>
        <w:spacing w:after="0" w:line="240" w:lineRule="auto"/>
        <w:jc w:val="center"/>
        <w:rPr>
          <w:rFonts w:ascii="Times New Roman" w:eastAsia="Times New Roman" w:hAnsi="Times New Roman" w:cs="Times New Roman"/>
          <w:b/>
          <w:color w:val="000000"/>
          <w:sz w:val="20"/>
          <w:lang w:eastAsia="tr-TR"/>
        </w:rPr>
      </w:pPr>
    </w:p>
    <w:tbl>
      <w:tblPr>
        <w:tblW w:w="10779" w:type="dxa"/>
        <w:tblInd w:w="70" w:type="dxa"/>
        <w:tblLayout w:type="fixed"/>
        <w:tblCellMar>
          <w:left w:w="70" w:type="dxa"/>
          <w:right w:w="70" w:type="dxa"/>
        </w:tblCellMar>
        <w:tblLook w:val="04A0" w:firstRow="1" w:lastRow="0" w:firstColumn="1" w:lastColumn="0" w:noHBand="0" w:noVBand="1"/>
      </w:tblPr>
      <w:tblGrid>
        <w:gridCol w:w="8172"/>
        <w:gridCol w:w="460"/>
        <w:gridCol w:w="461"/>
        <w:gridCol w:w="460"/>
        <w:gridCol w:w="613"/>
        <w:gridCol w:w="613"/>
      </w:tblGrid>
      <w:tr w:rsidR="00910D5C" w:rsidRPr="00AD036D" w:rsidTr="00C46B34">
        <w:trPr>
          <w:trHeight w:val="373"/>
        </w:trPr>
        <w:tc>
          <w:tcPr>
            <w:tcW w:w="8172" w:type="dxa"/>
            <w:tcBorders>
              <w:top w:val="single" w:sz="4" w:space="0" w:color="auto"/>
              <w:left w:val="single" w:sz="4" w:space="0" w:color="auto"/>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Anket Maddeleri</w:t>
            </w:r>
          </w:p>
        </w:tc>
        <w:tc>
          <w:tcPr>
            <w:tcW w:w="2607" w:type="dxa"/>
            <w:gridSpan w:val="5"/>
            <w:tcBorders>
              <w:top w:val="single" w:sz="4" w:space="0" w:color="auto"/>
              <w:left w:val="nil"/>
              <w:bottom w:val="single" w:sz="4" w:space="0" w:color="auto"/>
              <w:right w:val="single" w:sz="4" w:space="0" w:color="000000"/>
            </w:tcBorders>
            <w:shd w:val="clear" w:color="auto" w:fill="auto"/>
            <w:noWrap/>
            <w:hideMark/>
          </w:tcPr>
          <w:p w:rsidR="00910D5C" w:rsidRPr="00AD036D" w:rsidRDefault="00910D5C" w:rsidP="00910D5C">
            <w:pPr>
              <w:spacing w:after="0" w:line="240" w:lineRule="auto"/>
              <w:jc w:val="center"/>
              <w:rPr>
                <w:rFonts w:ascii="Times New Roman" w:eastAsia="Times New Roman" w:hAnsi="Times New Roman" w:cs="Times New Roman"/>
                <w:b/>
                <w:bCs/>
                <w:sz w:val="18"/>
                <w:szCs w:val="20"/>
                <w:u w:val="single"/>
                <w:lang w:eastAsia="tr-TR"/>
              </w:rPr>
            </w:pPr>
          </w:p>
        </w:tc>
      </w:tr>
      <w:tr w:rsidR="00910D5C" w:rsidRPr="00AD036D" w:rsidTr="00C46B34">
        <w:trPr>
          <w:trHeight w:val="1867"/>
        </w:trPr>
        <w:tc>
          <w:tcPr>
            <w:tcW w:w="8172" w:type="dxa"/>
            <w:tcBorders>
              <w:top w:val="nil"/>
              <w:left w:val="single" w:sz="4" w:space="0" w:color="auto"/>
              <w:bottom w:val="single" w:sz="4" w:space="0" w:color="auto"/>
              <w:right w:val="nil"/>
            </w:tcBorders>
            <w:shd w:val="clear" w:color="auto" w:fill="auto"/>
            <w:hideMark/>
          </w:tcPr>
          <w:p w:rsidR="00E25D44"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xml:space="preserve">Değerli Meslektaşım, </w:t>
            </w:r>
          </w:p>
          <w:p w:rsidR="00910D5C" w:rsidRPr="00AD036D" w:rsidRDefault="00E25D44"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Aşağıda, bazı yargı cümleleri sıralanmış, karşılarında da beş seçenek yer almıştır. Sizden beklenen her cümlede ifade edilen yargıya, kendi okulunuzdaki durumu düşünerek ne ölçüde katıldığınızı belirtmenizdir. Cümlelerdeki yargılara katılma düzeyinizi belirten her ifade için bir seçenek işaretleyiniz. Lütfen cevapsız soru bırakmayınız. Teşekkür ederiz.</w:t>
            </w:r>
          </w:p>
        </w:tc>
        <w:tc>
          <w:tcPr>
            <w:tcW w:w="460"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910D5C" w:rsidRPr="00AD036D" w:rsidRDefault="00910D5C" w:rsidP="00910D5C">
            <w:pPr>
              <w:spacing w:after="0" w:line="240" w:lineRule="auto"/>
              <w:jc w:val="center"/>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Hiç katılmıyorum</w:t>
            </w:r>
          </w:p>
        </w:tc>
        <w:tc>
          <w:tcPr>
            <w:tcW w:w="461" w:type="dxa"/>
            <w:tcBorders>
              <w:top w:val="nil"/>
              <w:left w:val="nil"/>
              <w:bottom w:val="single" w:sz="4" w:space="0" w:color="auto"/>
              <w:right w:val="single" w:sz="4" w:space="0" w:color="auto"/>
            </w:tcBorders>
            <w:shd w:val="clear" w:color="auto" w:fill="auto"/>
            <w:noWrap/>
            <w:textDirection w:val="btLr"/>
            <w:vAlign w:val="bottom"/>
            <w:hideMark/>
          </w:tcPr>
          <w:p w:rsidR="00910D5C" w:rsidRPr="00AD036D" w:rsidRDefault="00910D5C" w:rsidP="00910D5C">
            <w:pPr>
              <w:spacing w:after="0" w:line="240" w:lineRule="auto"/>
              <w:jc w:val="center"/>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Az katılıyorum</w:t>
            </w:r>
          </w:p>
        </w:tc>
        <w:tc>
          <w:tcPr>
            <w:tcW w:w="460" w:type="dxa"/>
            <w:tcBorders>
              <w:top w:val="nil"/>
              <w:left w:val="nil"/>
              <w:bottom w:val="single" w:sz="4" w:space="0" w:color="auto"/>
              <w:right w:val="single" w:sz="4" w:space="0" w:color="auto"/>
            </w:tcBorders>
            <w:shd w:val="clear" w:color="auto" w:fill="auto"/>
            <w:textDirection w:val="btLr"/>
            <w:vAlign w:val="bottom"/>
            <w:hideMark/>
          </w:tcPr>
          <w:p w:rsidR="00910D5C" w:rsidRPr="00AD036D" w:rsidRDefault="00910D5C" w:rsidP="00910D5C">
            <w:pPr>
              <w:spacing w:after="0" w:line="240" w:lineRule="auto"/>
              <w:jc w:val="center"/>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 xml:space="preserve"> Orta derecede </w:t>
            </w:r>
            <w:r w:rsidRPr="00AD036D">
              <w:rPr>
                <w:rFonts w:ascii="Times New Roman" w:eastAsia="Times New Roman" w:hAnsi="Times New Roman" w:cs="Times New Roman"/>
                <w:b/>
                <w:bCs/>
                <w:sz w:val="18"/>
                <w:szCs w:val="20"/>
                <w:lang w:eastAsia="tr-TR"/>
              </w:rPr>
              <w:br/>
              <w:t>katılıyorum</w:t>
            </w:r>
          </w:p>
        </w:tc>
        <w:tc>
          <w:tcPr>
            <w:tcW w:w="613" w:type="dxa"/>
            <w:tcBorders>
              <w:top w:val="nil"/>
              <w:left w:val="nil"/>
              <w:bottom w:val="single" w:sz="4" w:space="0" w:color="auto"/>
              <w:right w:val="single" w:sz="4" w:space="0" w:color="auto"/>
            </w:tcBorders>
            <w:shd w:val="clear" w:color="auto" w:fill="auto"/>
            <w:textDirection w:val="btLr"/>
            <w:vAlign w:val="bottom"/>
            <w:hideMark/>
          </w:tcPr>
          <w:p w:rsidR="00910D5C" w:rsidRPr="00AD036D" w:rsidRDefault="00910D5C" w:rsidP="00910D5C">
            <w:pPr>
              <w:spacing w:after="0" w:line="240" w:lineRule="auto"/>
              <w:jc w:val="center"/>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 xml:space="preserve">Çoğunlukla </w:t>
            </w:r>
            <w:r w:rsidRPr="00AD036D">
              <w:rPr>
                <w:rFonts w:ascii="Times New Roman" w:eastAsia="Times New Roman" w:hAnsi="Times New Roman" w:cs="Times New Roman"/>
                <w:b/>
                <w:bCs/>
                <w:sz w:val="18"/>
                <w:szCs w:val="20"/>
                <w:lang w:eastAsia="tr-TR"/>
              </w:rPr>
              <w:br/>
              <w:t>katılıyorum</w:t>
            </w:r>
          </w:p>
        </w:tc>
        <w:tc>
          <w:tcPr>
            <w:tcW w:w="613" w:type="dxa"/>
            <w:tcBorders>
              <w:top w:val="nil"/>
              <w:left w:val="nil"/>
              <w:bottom w:val="single" w:sz="4" w:space="0" w:color="auto"/>
              <w:right w:val="single" w:sz="4" w:space="0" w:color="auto"/>
            </w:tcBorders>
            <w:shd w:val="clear" w:color="auto" w:fill="auto"/>
            <w:textDirection w:val="btLr"/>
            <w:vAlign w:val="bottom"/>
            <w:hideMark/>
          </w:tcPr>
          <w:p w:rsidR="00910D5C" w:rsidRPr="00AD036D" w:rsidRDefault="00910D5C" w:rsidP="00910D5C">
            <w:pPr>
              <w:spacing w:after="0" w:line="240" w:lineRule="auto"/>
              <w:jc w:val="center"/>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 xml:space="preserve">Tamamen </w:t>
            </w:r>
            <w:r w:rsidRPr="00AD036D">
              <w:rPr>
                <w:rFonts w:ascii="Times New Roman" w:eastAsia="Times New Roman" w:hAnsi="Times New Roman" w:cs="Times New Roman"/>
                <w:b/>
                <w:bCs/>
                <w:sz w:val="18"/>
                <w:szCs w:val="20"/>
                <w:lang w:eastAsia="tr-TR"/>
              </w:rPr>
              <w:br/>
              <w:t>katılıyorum</w:t>
            </w:r>
          </w:p>
        </w:tc>
      </w:tr>
      <w:tr w:rsidR="00910D5C" w:rsidRPr="00AD036D" w:rsidTr="00C46B34">
        <w:trPr>
          <w:trHeight w:val="578"/>
        </w:trPr>
        <w:tc>
          <w:tcPr>
            <w:tcW w:w="8172" w:type="dxa"/>
            <w:tcBorders>
              <w:top w:val="nil"/>
              <w:left w:val="single" w:sz="4" w:space="0" w:color="auto"/>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 xml:space="preserve">A. </w:t>
            </w:r>
            <w:r w:rsidRPr="00AD036D">
              <w:rPr>
                <w:rFonts w:ascii="Times New Roman" w:eastAsia="Times New Roman" w:hAnsi="Times New Roman" w:cs="Times New Roman"/>
                <w:sz w:val="18"/>
                <w:szCs w:val="20"/>
                <w:lang w:eastAsia="tr-TR"/>
              </w:rPr>
              <w:t>(Cümlenin başına, “</w:t>
            </w:r>
            <w:r w:rsidRPr="00AD036D">
              <w:rPr>
                <w:rFonts w:ascii="Times New Roman" w:eastAsia="Times New Roman" w:hAnsi="Times New Roman" w:cs="Times New Roman"/>
                <w:b/>
                <w:bCs/>
                <w:sz w:val="18"/>
                <w:szCs w:val="20"/>
                <w:lang w:eastAsia="tr-TR"/>
              </w:rPr>
              <w:t xml:space="preserve">Bu okulda okul müdürü” </w:t>
            </w:r>
            <w:r w:rsidRPr="00AD036D">
              <w:rPr>
                <w:rFonts w:ascii="Times New Roman" w:eastAsia="Times New Roman" w:hAnsi="Times New Roman" w:cs="Times New Roman"/>
                <w:sz w:val="18"/>
                <w:szCs w:val="20"/>
                <w:lang w:eastAsia="tr-TR"/>
              </w:rPr>
              <w:t>ifadesini getirerek cevaplayınız);</w:t>
            </w:r>
            <w:r w:rsidRPr="00AD036D">
              <w:rPr>
                <w:rFonts w:ascii="Times New Roman" w:eastAsia="Times New Roman" w:hAnsi="Times New Roman" w:cs="Times New Roman"/>
                <w:sz w:val="18"/>
                <w:szCs w:val="20"/>
                <w:lang w:eastAsia="tr-TR"/>
              </w:rPr>
              <w:br/>
            </w:r>
            <w:r w:rsidRPr="00AD036D">
              <w:rPr>
                <w:rFonts w:ascii="Times New Roman" w:eastAsia="Times New Roman" w:hAnsi="Times New Roman" w:cs="Times New Roman"/>
                <w:b/>
                <w:bCs/>
                <w:sz w:val="18"/>
                <w:szCs w:val="20"/>
                <w:lang w:eastAsia="tr-TR"/>
              </w:rPr>
              <w:t>Bu okulda okul müdürü;</w:t>
            </w:r>
          </w:p>
        </w:tc>
        <w:tc>
          <w:tcPr>
            <w:tcW w:w="460"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 </w:t>
            </w:r>
          </w:p>
        </w:tc>
      </w:tr>
      <w:tr w:rsidR="00910D5C" w:rsidRPr="00AD036D" w:rsidTr="00C46B34">
        <w:trPr>
          <w:trHeight w:val="302"/>
        </w:trPr>
        <w:tc>
          <w:tcPr>
            <w:tcW w:w="8172" w:type="dxa"/>
            <w:tcBorders>
              <w:top w:val="nil"/>
              <w:left w:val="single" w:sz="4" w:space="0" w:color="auto"/>
              <w:bottom w:val="single" w:sz="4" w:space="0" w:color="auto"/>
              <w:right w:val="single" w:sz="4" w:space="0" w:color="auto"/>
            </w:tcBorders>
            <w:shd w:val="clear" w:color="auto" w:fill="auto"/>
            <w:hideMark/>
          </w:tcPr>
          <w:p w:rsidR="00910D5C"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1.</w:t>
            </w:r>
            <w:r w:rsidR="00910D5C" w:rsidRPr="00AD036D">
              <w:rPr>
                <w:rFonts w:ascii="Times New Roman" w:hAnsi="Times New Roman" w:cs="Times New Roman"/>
                <w:sz w:val="18"/>
                <w:szCs w:val="20"/>
              </w:rPr>
              <w:t xml:space="preserve">Benim gösterdiğim çabanın karşılığı olarak bana yardımcı olur.       </w:t>
            </w:r>
          </w:p>
        </w:tc>
        <w:tc>
          <w:tcPr>
            <w:tcW w:w="460"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910D5C" w:rsidRPr="00AD036D" w:rsidTr="00C46B34">
        <w:trPr>
          <w:trHeight w:val="302"/>
        </w:trPr>
        <w:tc>
          <w:tcPr>
            <w:tcW w:w="8172" w:type="dxa"/>
            <w:tcBorders>
              <w:top w:val="nil"/>
              <w:left w:val="single" w:sz="4" w:space="0" w:color="auto"/>
              <w:bottom w:val="single" w:sz="4" w:space="0" w:color="auto"/>
              <w:right w:val="single" w:sz="4" w:space="0" w:color="auto"/>
            </w:tcBorders>
            <w:shd w:val="clear" w:color="auto" w:fill="auto"/>
            <w:hideMark/>
          </w:tcPr>
          <w:p w:rsidR="00910D5C"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2.Önemli kararları uygun olup olmadıklarını belirlemek için yeniden gözden geçirir.        </w:t>
            </w:r>
          </w:p>
        </w:tc>
        <w:tc>
          <w:tcPr>
            <w:tcW w:w="460"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910D5C" w:rsidRPr="00AD036D" w:rsidTr="00C46B34">
        <w:trPr>
          <w:trHeight w:val="302"/>
        </w:trPr>
        <w:tc>
          <w:tcPr>
            <w:tcW w:w="8172" w:type="dxa"/>
            <w:tcBorders>
              <w:top w:val="nil"/>
              <w:left w:val="single" w:sz="4" w:space="0" w:color="auto"/>
              <w:bottom w:val="single" w:sz="4" w:space="0" w:color="auto"/>
              <w:right w:val="single" w:sz="4" w:space="0" w:color="auto"/>
            </w:tcBorders>
            <w:shd w:val="clear" w:color="auto" w:fill="auto"/>
            <w:hideMark/>
          </w:tcPr>
          <w:p w:rsidR="00910D5C"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3.Problemler ciddi bir hal alıncaya kadar müdahale etmez.       </w:t>
            </w:r>
          </w:p>
        </w:tc>
        <w:tc>
          <w:tcPr>
            <w:tcW w:w="460"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910D5C" w:rsidRPr="00AD036D" w:rsidTr="00C46B34">
        <w:trPr>
          <w:trHeight w:val="302"/>
        </w:trPr>
        <w:tc>
          <w:tcPr>
            <w:tcW w:w="8172" w:type="dxa"/>
            <w:tcBorders>
              <w:top w:val="nil"/>
              <w:left w:val="single" w:sz="4" w:space="0" w:color="auto"/>
              <w:bottom w:val="single" w:sz="4" w:space="0" w:color="auto"/>
              <w:right w:val="single" w:sz="4" w:space="0" w:color="auto"/>
            </w:tcBorders>
            <w:shd w:val="clear" w:color="auto" w:fill="auto"/>
            <w:hideMark/>
          </w:tcPr>
          <w:p w:rsidR="00910D5C"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4.Dikkati, düzensizlikler, hatalar, istisnalar ve standartlardan sapmalar üzerinde yoğunlaştırır.        </w:t>
            </w:r>
          </w:p>
        </w:tc>
        <w:tc>
          <w:tcPr>
            <w:tcW w:w="460"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910D5C" w:rsidRPr="00AD036D" w:rsidTr="00C46B34">
        <w:trPr>
          <w:trHeight w:val="302"/>
        </w:trPr>
        <w:tc>
          <w:tcPr>
            <w:tcW w:w="8172" w:type="dxa"/>
            <w:tcBorders>
              <w:top w:val="nil"/>
              <w:left w:val="single" w:sz="4" w:space="0" w:color="auto"/>
              <w:bottom w:val="single" w:sz="4" w:space="0" w:color="auto"/>
              <w:right w:val="single" w:sz="4" w:space="0" w:color="auto"/>
            </w:tcBorders>
            <w:shd w:val="clear" w:color="auto" w:fill="auto"/>
            <w:hideMark/>
          </w:tcPr>
          <w:p w:rsidR="00910D5C"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5.Önemli sorunlar ortaya çıktığında karışmaktan kaçınır.        </w:t>
            </w:r>
          </w:p>
        </w:tc>
        <w:tc>
          <w:tcPr>
            <w:tcW w:w="460"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910D5C" w:rsidRPr="00AD036D" w:rsidTr="00C46B34">
        <w:trPr>
          <w:trHeight w:val="302"/>
        </w:trPr>
        <w:tc>
          <w:tcPr>
            <w:tcW w:w="8172" w:type="dxa"/>
            <w:tcBorders>
              <w:top w:val="nil"/>
              <w:left w:val="single" w:sz="4" w:space="0" w:color="auto"/>
              <w:bottom w:val="single" w:sz="4" w:space="0" w:color="auto"/>
              <w:right w:val="single" w:sz="4" w:space="0" w:color="auto"/>
            </w:tcBorders>
            <w:shd w:val="clear" w:color="auto" w:fill="auto"/>
            <w:hideMark/>
          </w:tcPr>
          <w:p w:rsidR="00910D5C"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6.En önemli değer ve inançları hakkında konuşur.       </w:t>
            </w:r>
          </w:p>
        </w:tc>
        <w:tc>
          <w:tcPr>
            <w:tcW w:w="460"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910D5C" w:rsidRPr="00AD036D" w:rsidTr="00C46B34">
        <w:trPr>
          <w:trHeight w:val="302"/>
        </w:trPr>
        <w:tc>
          <w:tcPr>
            <w:tcW w:w="8172" w:type="dxa"/>
            <w:tcBorders>
              <w:top w:val="nil"/>
              <w:left w:val="single" w:sz="4" w:space="0" w:color="auto"/>
              <w:bottom w:val="single" w:sz="4" w:space="0" w:color="auto"/>
              <w:right w:val="single" w:sz="4" w:space="0" w:color="auto"/>
            </w:tcBorders>
            <w:shd w:val="clear" w:color="auto" w:fill="auto"/>
            <w:hideMark/>
          </w:tcPr>
          <w:p w:rsidR="00910D5C"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7.Kendisine ihtiyaç duyulduğu zaman konuşur.        </w:t>
            </w:r>
          </w:p>
        </w:tc>
        <w:tc>
          <w:tcPr>
            <w:tcW w:w="460"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910D5C" w:rsidRPr="00AD036D" w:rsidTr="00C46B34">
        <w:trPr>
          <w:trHeight w:val="302"/>
        </w:trPr>
        <w:tc>
          <w:tcPr>
            <w:tcW w:w="8172" w:type="dxa"/>
            <w:tcBorders>
              <w:top w:val="nil"/>
              <w:left w:val="single" w:sz="4" w:space="0" w:color="auto"/>
              <w:bottom w:val="single" w:sz="4" w:space="0" w:color="auto"/>
              <w:right w:val="single" w:sz="4" w:space="0" w:color="auto"/>
            </w:tcBorders>
            <w:shd w:val="clear" w:color="auto" w:fill="auto"/>
            <w:hideMark/>
          </w:tcPr>
          <w:p w:rsidR="00910D5C"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8.Problemleri çözmede farklı yaklaşımlar arar.        </w:t>
            </w:r>
          </w:p>
        </w:tc>
        <w:tc>
          <w:tcPr>
            <w:tcW w:w="460"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910D5C" w:rsidRPr="00AD036D" w:rsidRDefault="00910D5C"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169"/>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2368CF" w:rsidP="002368CF">
            <w:pPr>
              <w:pStyle w:val="AralkYok"/>
              <w:rPr>
                <w:rFonts w:ascii="Times New Roman" w:hAnsi="Times New Roman" w:cs="Times New Roman"/>
                <w:sz w:val="18"/>
                <w:szCs w:val="20"/>
              </w:rPr>
            </w:pPr>
            <w:r w:rsidRPr="00AD036D">
              <w:rPr>
                <w:rFonts w:ascii="Times New Roman" w:hAnsi="Times New Roman" w:cs="Times New Roman"/>
                <w:sz w:val="18"/>
                <w:szCs w:val="20"/>
                <w:lang w:eastAsia="tr-TR"/>
              </w:rPr>
              <w:t>9. Gelecek hakkında konuşurken iyimser davranır.</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267"/>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2368CF" w:rsidP="002368CF">
            <w:pPr>
              <w:pStyle w:val="AralkYok"/>
              <w:rPr>
                <w:rFonts w:ascii="Times New Roman" w:hAnsi="Times New Roman" w:cs="Times New Roman"/>
                <w:b/>
                <w:bCs/>
                <w:sz w:val="20"/>
                <w:lang w:eastAsia="tr-TR"/>
              </w:rPr>
            </w:pPr>
            <w:r w:rsidRPr="00AD036D">
              <w:rPr>
                <w:rFonts w:ascii="Times New Roman" w:hAnsi="Times New Roman" w:cs="Times New Roman"/>
                <w:sz w:val="18"/>
                <w:szCs w:val="20"/>
              </w:rPr>
              <w:t xml:space="preserve">10.Benim kendisiyle çalışmaktan gurur duymamı ve zevk almamı sağlar.      </w:t>
            </w:r>
          </w:p>
        </w:tc>
        <w:tc>
          <w:tcPr>
            <w:tcW w:w="460" w:type="dxa"/>
            <w:tcBorders>
              <w:top w:val="nil"/>
              <w:left w:val="nil"/>
              <w:bottom w:val="single" w:sz="4" w:space="0" w:color="auto"/>
              <w:right w:val="single" w:sz="4" w:space="0" w:color="auto"/>
            </w:tcBorders>
            <w:shd w:val="clear" w:color="auto" w:fill="auto"/>
            <w:noWrap/>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noWrap/>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noWrap/>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noWrap/>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noWrap/>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302"/>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11.Performans hedeflerine ulaşmada kimlerin sorumlu olduğunu ayrıntılı olarak tartışır ve belirtir.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302"/>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12.Herhangi bir aksaklık ortaya çıkmadıkça harekete geçmez.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302"/>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13.Yapılması gereken şeylerden söz ederken büyük bir ilgi ve isteklilik gösterir.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302"/>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14.Yapılması gereken şeylerden söz ederken büyük bir ilgi ve isteklilik gösterir.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302"/>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lastRenderedPageBreak/>
              <w:t xml:space="preserve">15.Beni yetiştirmek ve yönlendirmek için zaman ayırır.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302"/>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16.Performans hedeflerine erişildiğinde, bunu gerçekleştirenin karşılığında ne elde edebileceğini açıkça belirtir.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302"/>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17."Eğer bozuk değilse, tamir etme" anlayışını kesin olarak kabul ettiğini gösterir.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302"/>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18.Grubun yararına olacak şeyleri kendi çıkarından önde tutar.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293"/>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19.İnsanları yalnızca bir grubun üyeleri olarak değil, aynı zamanda tek tek bireyler olarak görür.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302"/>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20.Problemler ağırlaştığında müdahale eder.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207"/>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b/>
                <w:bCs/>
                <w:sz w:val="18"/>
                <w:szCs w:val="20"/>
                <w:lang w:eastAsia="tr-TR"/>
              </w:rPr>
            </w:pPr>
            <w:r w:rsidRPr="00AD036D">
              <w:rPr>
                <w:rFonts w:ascii="Times New Roman" w:hAnsi="Times New Roman" w:cs="Times New Roman"/>
                <w:sz w:val="18"/>
                <w:szCs w:val="20"/>
              </w:rPr>
              <w:t xml:space="preserve">21.Bana kendisine karşı saygı oluşturacak biçimde davranır.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613" w:type="dxa"/>
            <w:tcBorders>
              <w:top w:val="nil"/>
              <w:left w:val="nil"/>
              <w:bottom w:val="single" w:sz="4" w:space="0" w:color="auto"/>
              <w:right w:val="single" w:sz="4" w:space="0" w:color="auto"/>
            </w:tcBorders>
            <w:shd w:val="clear" w:color="auto" w:fill="auto"/>
            <w:noWrap/>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179"/>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22.Bütün dikkatini hatalar, şikâyetler ve başarısızlıklarla uğraşma üzerinde yoğunlaştırır.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613" w:type="dxa"/>
            <w:tcBorders>
              <w:top w:val="nil"/>
              <w:left w:val="nil"/>
              <w:bottom w:val="single" w:sz="4" w:space="0" w:color="auto"/>
              <w:right w:val="single" w:sz="4" w:space="0" w:color="auto"/>
            </w:tcBorders>
            <w:shd w:val="clear" w:color="auto" w:fill="auto"/>
            <w:noWrap/>
            <w:hideMark/>
          </w:tcPr>
          <w:p w:rsidR="002368CF" w:rsidRPr="00AD036D" w:rsidRDefault="002368CF"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217"/>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23. Kararların ahlaki sonuçlarını dikkate alır.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613" w:type="dxa"/>
            <w:tcBorders>
              <w:top w:val="nil"/>
              <w:left w:val="nil"/>
              <w:bottom w:val="single" w:sz="4" w:space="0" w:color="auto"/>
              <w:right w:val="single" w:sz="4" w:space="0" w:color="auto"/>
            </w:tcBorders>
            <w:shd w:val="clear" w:color="auto" w:fill="auto"/>
            <w:noWrap/>
            <w:hideMark/>
          </w:tcPr>
          <w:p w:rsidR="002368CF" w:rsidRPr="00AD036D" w:rsidRDefault="002368CF"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271"/>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24.Bütün hataların kaydını tutar, izler.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613" w:type="dxa"/>
            <w:tcBorders>
              <w:top w:val="nil"/>
              <w:left w:val="nil"/>
              <w:bottom w:val="single" w:sz="4" w:space="0" w:color="auto"/>
              <w:right w:val="single" w:sz="4" w:space="0" w:color="auto"/>
            </w:tcBorders>
            <w:shd w:val="clear" w:color="auto" w:fill="auto"/>
            <w:noWrap/>
            <w:hideMark/>
          </w:tcPr>
          <w:p w:rsidR="002368CF" w:rsidRPr="00AD036D" w:rsidRDefault="002368CF"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257"/>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25.Güvenli ve güçlü olduğunu gösterir.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613" w:type="dxa"/>
            <w:tcBorders>
              <w:top w:val="nil"/>
              <w:left w:val="nil"/>
              <w:bottom w:val="single" w:sz="4" w:space="0" w:color="auto"/>
              <w:right w:val="single" w:sz="4" w:space="0" w:color="auto"/>
            </w:tcBorders>
            <w:shd w:val="clear" w:color="auto" w:fill="auto"/>
            <w:noWrap/>
            <w:hideMark/>
          </w:tcPr>
          <w:p w:rsidR="002368CF" w:rsidRPr="00AD036D" w:rsidRDefault="002368CF"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127"/>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26.Gelecekle ilgili olarak harekete geçirici nitelikte bir </w:t>
            </w:r>
            <w:proofErr w:type="gramStart"/>
            <w:r w:rsidRPr="00AD036D">
              <w:rPr>
                <w:rFonts w:ascii="Times New Roman" w:hAnsi="Times New Roman" w:cs="Times New Roman"/>
                <w:sz w:val="18"/>
                <w:szCs w:val="20"/>
              </w:rPr>
              <w:t>vizyon</w:t>
            </w:r>
            <w:proofErr w:type="gramEnd"/>
            <w:r w:rsidRPr="00AD036D">
              <w:rPr>
                <w:rFonts w:ascii="Times New Roman" w:hAnsi="Times New Roman" w:cs="Times New Roman"/>
                <w:sz w:val="18"/>
                <w:szCs w:val="20"/>
              </w:rPr>
              <w:t xml:space="preserve"> oluşturur.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613" w:type="dxa"/>
            <w:tcBorders>
              <w:top w:val="nil"/>
              <w:left w:val="nil"/>
              <w:bottom w:val="single" w:sz="4" w:space="0" w:color="auto"/>
              <w:right w:val="single" w:sz="4" w:space="0" w:color="auto"/>
            </w:tcBorders>
            <w:shd w:val="clear" w:color="auto" w:fill="auto"/>
            <w:noWrap/>
            <w:hideMark/>
          </w:tcPr>
          <w:p w:rsidR="002368CF" w:rsidRPr="00AD036D" w:rsidRDefault="002368CF"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181"/>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27.Standartlara ulaşmak için dikkatini başarısızlıklara yöneltir.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613" w:type="dxa"/>
            <w:tcBorders>
              <w:top w:val="nil"/>
              <w:left w:val="nil"/>
              <w:bottom w:val="single" w:sz="4" w:space="0" w:color="auto"/>
              <w:right w:val="single" w:sz="4" w:space="0" w:color="auto"/>
            </w:tcBorders>
            <w:shd w:val="clear" w:color="auto" w:fill="auto"/>
            <w:noWrap/>
            <w:hideMark/>
          </w:tcPr>
          <w:p w:rsidR="002368CF" w:rsidRPr="00AD036D" w:rsidRDefault="002368CF"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269"/>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28.Karar vermekten kaçınır.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p>
        </w:tc>
        <w:tc>
          <w:tcPr>
            <w:tcW w:w="613" w:type="dxa"/>
            <w:tcBorders>
              <w:top w:val="nil"/>
              <w:left w:val="nil"/>
              <w:bottom w:val="single" w:sz="4" w:space="0" w:color="auto"/>
              <w:right w:val="single" w:sz="4" w:space="0" w:color="auto"/>
            </w:tcBorders>
            <w:shd w:val="clear" w:color="auto" w:fill="auto"/>
            <w:noWrap/>
            <w:hideMark/>
          </w:tcPr>
          <w:p w:rsidR="002368CF" w:rsidRPr="00AD036D" w:rsidRDefault="002368CF"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225"/>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29.Beni diğerlerinden farklı ihtiyaç, yetenek ve istekleri olan bir insan olarak değerlendirir.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u w:val="single"/>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noWrap/>
            <w:hideMark/>
          </w:tcPr>
          <w:p w:rsidR="002368CF" w:rsidRPr="00AD036D" w:rsidRDefault="002368CF"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177"/>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b/>
                <w:bCs/>
                <w:sz w:val="18"/>
                <w:szCs w:val="20"/>
                <w:lang w:eastAsia="tr-TR"/>
              </w:rPr>
            </w:pPr>
            <w:r w:rsidRPr="00AD036D">
              <w:rPr>
                <w:rFonts w:ascii="Times New Roman" w:hAnsi="Times New Roman" w:cs="Times New Roman"/>
                <w:sz w:val="18"/>
                <w:szCs w:val="20"/>
              </w:rPr>
              <w:t xml:space="preserve">30.Benim problemlere birçok farklı açılardan bakmamı sağlar.    </w:t>
            </w:r>
          </w:p>
        </w:tc>
        <w:tc>
          <w:tcPr>
            <w:tcW w:w="460" w:type="dxa"/>
            <w:tcBorders>
              <w:top w:val="nil"/>
              <w:left w:val="nil"/>
              <w:bottom w:val="single" w:sz="4" w:space="0" w:color="auto"/>
              <w:right w:val="single" w:sz="4" w:space="0" w:color="auto"/>
            </w:tcBorders>
            <w:shd w:val="clear" w:color="auto" w:fill="auto"/>
            <w:noWrap/>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noWrap/>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noWrap/>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noWrap/>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noWrap/>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231"/>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31.Benim kendi yönlerimi geliştirebilmem için bana yardımcı olur.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noWrap/>
            <w:hideMark/>
          </w:tcPr>
          <w:p w:rsidR="002368CF" w:rsidRPr="00AD036D" w:rsidRDefault="002368CF"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101"/>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32.Verilen görevlerin farklı biçimlerde nasıl yerine getirileceği ile ilgili öneriler sunar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noWrap/>
            <w:hideMark/>
          </w:tcPr>
          <w:p w:rsidR="002368CF" w:rsidRPr="00AD036D" w:rsidRDefault="002368CF"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155"/>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33.Aciliyeti olan sorulara cevap vermekte geç davranır.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noWrap/>
            <w:hideMark/>
          </w:tcPr>
          <w:p w:rsidR="002368CF" w:rsidRPr="00AD036D" w:rsidRDefault="002368CF"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210"/>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910D5C">
            <w:pPr>
              <w:spacing w:after="0" w:line="240" w:lineRule="auto"/>
              <w:rPr>
                <w:rFonts w:ascii="Times New Roman" w:eastAsia="Times New Roman" w:hAnsi="Times New Roman" w:cs="Times New Roman"/>
                <w:sz w:val="18"/>
                <w:szCs w:val="20"/>
                <w:lang w:eastAsia="tr-TR"/>
              </w:rPr>
            </w:pPr>
            <w:r w:rsidRPr="00AD036D">
              <w:rPr>
                <w:rFonts w:ascii="Times New Roman" w:hAnsi="Times New Roman" w:cs="Times New Roman"/>
                <w:sz w:val="18"/>
                <w:szCs w:val="20"/>
              </w:rPr>
              <w:t xml:space="preserve">34. Ortak bir </w:t>
            </w:r>
            <w:proofErr w:type="gramStart"/>
            <w:r w:rsidRPr="00AD036D">
              <w:rPr>
                <w:rFonts w:ascii="Times New Roman" w:hAnsi="Times New Roman" w:cs="Times New Roman"/>
                <w:sz w:val="18"/>
                <w:szCs w:val="20"/>
              </w:rPr>
              <w:t>misyon</w:t>
            </w:r>
            <w:proofErr w:type="gramEnd"/>
            <w:r w:rsidRPr="00AD036D">
              <w:rPr>
                <w:rFonts w:ascii="Times New Roman" w:hAnsi="Times New Roman" w:cs="Times New Roman"/>
                <w:sz w:val="18"/>
                <w:szCs w:val="20"/>
              </w:rPr>
              <w:t xml:space="preserve"> duygusuna sahip olmanın önemini vurgular.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noWrap/>
            <w:hideMark/>
          </w:tcPr>
          <w:p w:rsidR="002368CF" w:rsidRPr="00AD036D" w:rsidRDefault="002368CF"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2368CF" w:rsidRPr="00AD036D" w:rsidTr="00C46B34">
        <w:trPr>
          <w:trHeight w:val="97"/>
        </w:trPr>
        <w:tc>
          <w:tcPr>
            <w:tcW w:w="8172" w:type="dxa"/>
            <w:tcBorders>
              <w:top w:val="nil"/>
              <w:left w:val="single" w:sz="4" w:space="0" w:color="auto"/>
              <w:bottom w:val="single" w:sz="4" w:space="0" w:color="auto"/>
              <w:right w:val="single" w:sz="4" w:space="0" w:color="auto"/>
            </w:tcBorders>
            <w:shd w:val="clear" w:color="auto" w:fill="auto"/>
            <w:hideMark/>
          </w:tcPr>
          <w:p w:rsidR="002368CF" w:rsidRPr="00AD036D" w:rsidRDefault="00B00090" w:rsidP="00B00090">
            <w:pPr>
              <w:pStyle w:val="AralkYok"/>
              <w:rPr>
                <w:rFonts w:ascii="Times New Roman" w:hAnsi="Times New Roman" w:cs="Times New Roman"/>
                <w:sz w:val="20"/>
              </w:rPr>
            </w:pPr>
            <w:r w:rsidRPr="00AD036D">
              <w:rPr>
                <w:rFonts w:ascii="Times New Roman" w:hAnsi="Times New Roman" w:cs="Times New Roman"/>
                <w:sz w:val="18"/>
              </w:rPr>
              <w:t>35. Benden beklenenleri yerine getirdiğimde memnuniyetini ifade eder.</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1"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0"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hideMark/>
          </w:tcPr>
          <w:p w:rsidR="002368CF" w:rsidRPr="00AD036D" w:rsidRDefault="002368CF" w:rsidP="00910D5C">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3" w:type="dxa"/>
            <w:tcBorders>
              <w:top w:val="nil"/>
              <w:left w:val="nil"/>
              <w:bottom w:val="single" w:sz="4" w:space="0" w:color="auto"/>
              <w:right w:val="single" w:sz="4" w:space="0" w:color="auto"/>
            </w:tcBorders>
            <w:shd w:val="clear" w:color="auto" w:fill="auto"/>
            <w:noWrap/>
            <w:hideMark/>
          </w:tcPr>
          <w:p w:rsidR="002368CF" w:rsidRPr="00AD036D" w:rsidRDefault="002368CF"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bl>
    <w:p w:rsidR="007F119A" w:rsidRDefault="007F119A" w:rsidP="00AD036D">
      <w:pPr>
        <w:autoSpaceDE w:val="0"/>
        <w:autoSpaceDN w:val="0"/>
        <w:adjustRightInd w:val="0"/>
        <w:spacing w:after="0" w:line="240" w:lineRule="auto"/>
        <w:jc w:val="center"/>
        <w:rPr>
          <w:rFonts w:ascii="Times New Roman" w:hAnsi="Times New Roman" w:cs="Times New Roman"/>
          <w:b/>
          <w:color w:val="000000"/>
          <w:sz w:val="18"/>
          <w:szCs w:val="20"/>
        </w:rPr>
      </w:pPr>
    </w:p>
    <w:p w:rsidR="00E470F7" w:rsidRPr="00AD036D" w:rsidRDefault="00E470F7" w:rsidP="00AD036D">
      <w:pPr>
        <w:autoSpaceDE w:val="0"/>
        <w:autoSpaceDN w:val="0"/>
        <w:adjustRightInd w:val="0"/>
        <w:spacing w:after="0" w:line="240" w:lineRule="auto"/>
        <w:jc w:val="center"/>
        <w:rPr>
          <w:rFonts w:ascii="Times New Roman" w:hAnsi="Times New Roman" w:cs="Times New Roman"/>
          <w:b/>
          <w:color w:val="000000"/>
          <w:sz w:val="18"/>
          <w:szCs w:val="20"/>
        </w:rPr>
      </w:pPr>
      <w:r w:rsidRPr="00AD036D">
        <w:rPr>
          <w:rFonts w:ascii="Times New Roman" w:hAnsi="Times New Roman" w:cs="Times New Roman"/>
          <w:b/>
          <w:color w:val="000000"/>
          <w:sz w:val="18"/>
          <w:szCs w:val="20"/>
        </w:rPr>
        <w:t>BÖLÜM II-</w:t>
      </w:r>
      <w:r w:rsidR="00BA575A" w:rsidRPr="00AD036D">
        <w:rPr>
          <w:rFonts w:ascii="Times New Roman" w:eastAsia="Times New Roman" w:hAnsi="Times New Roman" w:cs="Times New Roman"/>
          <w:b/>
          <w:color w:val="000000"/>
          <w:sz w:val="20"/>
          <w:lang w:eastAsia="tr-TR"/>
        </w:rPr>
        <w:t>Okul etkili</w:t>
      </w:r>
      <w:r w:rsidR="008B5E04" w:rsidRPr="00AD036D">
        <w:rPr>
          <w:rFonts w:ascii="Times New Roman" w:eastAsia="Times New Roman" w:hAnsi="Times New Roman" w:cs="Times New Roman"/>
          <w:b/>
          <w:color w:val="000000"/>
          <w:sz w:val="20"/>
          <w:lang w:eastAsia="tr-TR"/>
        </w:rPr>
        <w:t>li</w:t>
      </w:r>
      <w:r w:rsidR="00BA575A" w:rsidRPr="00AD036D">
        <w:rPr>
          <w:rFonts w:ascii="Times New Roman" w:eastAsia="Times New Roman" w:hAnsi="Times New Roman" w:cs="Times New Roman"/>
          <w:b/>
          <w:color w:val="000000"/>
          <w:sz w:val="20"/>
          <w:lang w:eastAsia="tr-TR"/>
        </w:rPr>
        <w:t>ği</w:t>
      </w:r>
    </w:p>
    <w:p w:rsidR="003317C9" w:rsidRPr="00AD036D" w:rsidRDefault="003317C9" w:rsidP="003317C9">
      <w:pPr>
        <w:autoSpaceDE w:val="0"/>
        <w:autoSpaceDN w:val="0"/>
        <w:adjustRightInd w:val="0"/>
        <w:spacing w:after="0" w:line="240" w:lineRule="auto"/>
        <w:rPr>
          <w:rFonts w:ascii="Times New Roman" w:hAnsi="Times New Roman" w:cs="Times New Roman"/>
          <w:color w:val="000000"/>
          <w:sz w:val="18"/>
          <w:szCs w:val="20"/>
        </w:rPr>
      </w:pPr>
    </w:p>
    <w:tbl>
      <w:tblPr>
        <w:tblW w:w="10826" w:type="dxa"/>
        <w:tblInd w:w="70" w:type="dxa"/>
        <w:tblLayout w:type="fixed"/>
        <w:tblCellMar>
          <w:left w:w="70" w:type="dxa"/>
          <w:right w:w="70" w:type="dxa"/>
        </w:tblCellMar>
        <w:tblLook w:val="04A0" w:firstRow="1" w:lastRow="0" w:firstColumn="1" w:lastColumn="0" w:noHBand="0" w:noVBand="1"/>
      </w:tblPr>
      <w:tblGrid>
        <w:gridCol w:w="8195"/>
        <w:gridCol w:w="464"/>
        <w:gridCol w:w="465"/>
        <w:gridCol w:w="464"/>
        <w:gridCol w:w="619"/>
        <w:gridCol w:w="619"/>
      </w:tblGrid>
      <w:tr w:rsidR="003317C9" w:rsidRPr="00AD036D" w:rsidTr="00C46B34">
        <w:trPr>
          <w:trHeight w:val="317"/>
        </w:trPr>
        <w:tc>
          <w:tcPr>
            <w:tcW w:w="8195" w:type="dxa"/>
            <w:tcBorders>
              <w:top w:val="single" w:sz="4" w:space="0" w:color="auto"/>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Anket Maddeleri</w:t>
            </w:r>
          </w:p>
        </w:tc>
        <w:tc>
          <w:tcPr>
            <w:tcW w:w="2630" w:type="dxa"/>
            <w:gridSpan w:val="5"/>
            <w:tcBorders>
              <w:top w:val="single" w:sz="4" w:space="0" w:color="auto"/>
              <w:left w:val="nil"/>
              <w:bottom w:val="single" w:sz="4" w:space="0" w:color="auto"/>
              <w:right w:val="single" w:sz="4" w:space="0" w:color="000000"/>
            </w:tcBorders>
            <w:shd w:val="clear" w:color="auto" w:fill="auto"/>
            <w:noWrap/>
            <w:hideMark/>
          </w:tcPr>
          <w:p w:rsidR="003317C9" w:rsidRPr="00AD036D" w:rsidRDefault="003317C9" w:rsidP="00CE7925">
            <w:pPr>
              <w:spacing w:after="0" w:line="240" w:lineRule="auto"/>
              <w:jc w:val="center"/>
              <w:rPr>
                <w:rFonts w:ascii="Times New Roman" w:eastAsia="Times New Roman" w:hAnsi="Times New Roman" w:cs="Times New Roman"/>
                <w:b/>
                <w:bCs/>
                <w:sz w:val="18"/>
                <w:szCs w:val="20"/>
                <w:u w:val="single"/>
                <w:lang w:eastAsia="tr-TR"/>
              </w:rPr>
            </w:pPr>
            <w:r w:rsidRPr="00AD036D">
              <w:rPr>
                <w:rFonts w:ascii="Times New Roman" w:eastAsia="Times New Roman" w:hAnsi="Times New Roman" w:cs="Times New Roman"/>
                <w:b/>
                <w:bCs/>
                <w:sz w:val="18"/>
                <w:szCs w:val="20"/>
                <w:u w:val="single"/>
                <w:lang w:eastAsia="tr-TR"/>
              </w:rPr>
              <w:t> </w:t>
            </w:r>
          </w:p>
        </w:tc>
      </w:tr>
      <w:tr w:rsidR="003317C9" w:rsidRPr="00AD036D" w:rsidTr="00C46B34">
        <w:trPr>
          <w:trHeight w:val="1586"/>
        </w:trPr>
        <w:tc>
          <w:tcPr>
            <w:tcW w:w="8195" w:type="dxa"/>
            <w:tcBorders>
              <w:top w:val="nil"/>
              <w:left w:val="single" w:sz="4" w:space="0" w:color="auto"/>
              <w:bottom w:val="single" w:sz="4" w:space="0" w:color="auto"/>
              <w:right w:val="nil"/>
            </w:tcBorders>
            <w:shd w:val="clear" w:color="auto" w:fill="auto"/>
            <w:hideMark/>
          </w:tcPr>
          <w:p w:rsidR="00E25D44" w:rsidRPr="00AD036D" w:rsidRDefault="00E25D44" w:rsidP="00E25D44">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xml:space="preserve">Değerli Meslektaşım, </w:t>
            </w:r>
          </w:p>
          <w:p w:rsidR="003317C9" w:rsidRPr="00AD036D" w:rsidRDefault="00E25D44" w:rsidP="00E25D44">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Aşağıda, bazı yargı cümleleri sıralanmış, karşılarında da beş seçenek yer almıştır. Sizden beklenen her cümlede ifade edilen yargıya, kendi okulunuzdaki durumu düşünerek ne ölçüde katıldığınızı belirtmenizdir. Cümlelerdeki yargılara katılma düzeyinizi belirten her ifade için bir seçenek işaretleyiniz. Lütfen cevapsız soru bırakmayınız. Teşekkür ederiz.</w:t>
            </w:r>
          </w:p>
        </w:tc>
        <w:tc>
          <w:tcPr>
            <w:tcW w:w="464"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3317C9" w:rsidRPr="00AD036D" w:rsidRDefault="003317C9" w:rsidP="00CE7925">
            <w:pPr>
              <w:spacing w:after="0" w:line="240" w:lineRule="auto"/>
              <w:jc w:val="center"/>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Hiç katılmıyorum</w:t>
            </w:r>
          </w:p>
        </w:tc>
        <w:tc>
          <w:tcPr>
            <w:tcW w:w="465" w:type="dxa"/>
            <w:tcBorders>
              <w:top w:val="nil"/>
              <w:left w:val="nil"/>
              <w:bottom w:val="single" w:sz="4" w:space="0" w:color="auto"/>
              <w:right w:val="single" w:sz="4" w:space="0" w:color="auto"/>
            </w:tcBorders>
            <w:shd w:val="clear" w:color="auto" w:fill="auto"/>
            <w:noWrap/>
            <w:textDirection w:val="btLr"/>
            <w:vAlign w:val="bottom"/>
            <w:hideMark/>
          </w:tcPr>
          <w:p w:rsidR="003317C9" w:rsidRPr="00AD036D" w:rsidRDefault="003317C9" w:rsidP="00CE7925">
            <w:pPr>
              <w:spacing w:after="0" w:line="240" w:lineRule="auto"/>
              <w:jc w:val="center"/>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Az katılıyorum</w:t>
            </w:r>
          </w:p>
        </w:tc>
        <w:tc>
          <w:tcPr>
            <w:tcW w:w="464" w:type="dxa"/>
            <w:tcBorders>
              <w:top w:val="nil"/>
              <w:left w:val="nil"/>
              <w:bottom w:val="single" w:sz="4" w:space="0" w:color="auto"/>
              <w:right w:val="single" w:sz="4" w:space="0" w:color="auto"/>
            </w:tcBorders>
            <w:shd w:val="clear" w:color="auto" w:fill="auto"/>
            <w:textDirection w:val="btLr"/>
            <w:vAlign w:val="bottom"/>
            <w:hideMark/>
          </w:tcPr>
          <w:p w:rsidR="003317C9" w:rsidRPr="00AD036D" w:rsidRDefault="003317C9" w:rsidP="00CE7925">
            <w:pPr>
              <w:spacing w:after="0" w:line="240" w:lineRule="auto"/>
              <w:jc w:val="center"/>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 xml:space="preserve"> Orta derecede </w:t>
            </w:r>
            <w:r w:rsidRPr="00AD036D">
              <w:rPr>
                <w:rFonts w:ascii="Times New Roman" w:eastAsia="Times New Roman" w:hAnsi="Times New Roman" w:cs="Times New Roman"/>
                <w:b/>
                <w:bCs/>
                <w:sz w:val="18"/>
                <w:szCs w:val="20"/>
                <w:lang w:eastAsia="tr-TR"/>
              </w:rPr>
              <w:br/>
              <w:t>katılıyorum</w:t>
            </w:r>
          </w:p>
        </w:tc>
        <w:tc>
          <w:tcPr>
            <w:tcW w:w="619" w:type="dxa"/>
            <w:tcBorders>
              <w:top w:val="nil"/>
              <w:left w:val="nil"/>
              <w:bottom w:val="single" w:sz="4" w:space="0" w:color="auto"/>
              <w:right w:val="single" w:sz="4" w:space="0" w:color="auto"/>
            </w:tcBorders>
            <w:shd w:val="clear" w:color="auto" w:fill="auto"/>
            <w:textDirection w:val="btLr"/>
            <w:vAlign w:val="bottom"/>
            <w:hideMark/>
          </w:tcPr>
          <w:p w:rsidR="003317C9" w:rsidRPr="00AD036D" w:rsidRDefault="003317C9" w:rsidP="00CE7925">
            <w:pPr>
              <w:spacing w:after="0" w:line="240" w:lineRule="auto"/>
              <w:jc w:val="center"/>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 xml:space="preserve">Çoğunlukla </w:t>
            </w:r>
            <w:r w:rsidRPr="00AD036D">
              <w:rPr>
                <w:rFonts w:ascii="Times New Roman" w:eastAsia="Times New Roman" w:hAnsi="Times New Roman" w:cs="Times New Roman"/>
                <w:b/>
                <w:bCs/>
                <w:sz w:val="18"/>
                <w:szCs w:val="20"/>
                <w:lang w:eastAsia="tr-TR"/>
              </w:rPr>
              <w:br/>
              <w:t>katılıyorum</w:t>
            </w:r>
          </w:p>
        </w:tc>
        <w:tc>
          <w:tcPr>
            <w:tcW w:w="619" w:type="dxa"/>
            <w:tcBorders>
              <w:top w:val="nil"/>
              <w:left w:val="nil"/>
              <w:bottom w:val="single" w:sz="4" w:space="0" w:color="auto"/>
              <w:right w:val="single" w:sz="4" w:space="0" w:color="auto"/>
            </w:tcBorders>
            <w:shd w:val="clear" w:color="auto" w:fill="auto"/>
            <w:textDirection w:val="btLr"/>
            <w:vAlign w:val="bottom"/>
            <w:hideMark/>
          </w:tcPr>
          <w:p w:rsidR="003317C9" w:rsidRPr="00AD036D" w:rsidRDefault="003317C9" w:rsidP="00CE7925">
            <w:pPr>
              <w:spacing w:after="0" w:line="240" w:lineRule="auto"/>
              <w:jc w:val="center"/>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 xml:space="preserve">Tamamen </w:t>
            </w:r>
            <w:r w:rsidRPr="00AD036D">
              <w:rPr>
                <w:rFonts w:ascii="Times New Roman" w:eastAsia="Times New Roman" w:hAnsi="Times New Roman" w:cs="Times New Roman"/>
                <w:b/>
                <w:bCs/>
                <w:sz w:val="18"/>
                <w:szCs w:val="20"/>
                <w:lang w:eastAsia="tr-TR"/>
              </w:rPr>
              <w:br/>
              <w:t>katılıyorum</w:t>
            </w:r>
          </w:p>
        </w:tc>
      </w:tr>
      <w:tr w:rsidR="003317C9" w:rsidRPr="00AD036D" w:rsidTr="00C46B34">
        <w:trPr>
          <w:trHeight w:val="370"/>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 xml:space="preserve">A. </w:t>
            </w:r>
            <w:r w:rsidRPr="00AD036D">
              <w:rPr>
                <w:rFonts w:ascii="Times New Roman" w:eastAsia="Times New Roman" w:hAnsi="Times New Roman" w:cs="Times New Roman"/>
                <w:sz w:val="18"/>
                <w:szCs w:val="20"/>
                <w:lang w:eastAsia="tr-TR"/>
              </w:rPr>
              <w:t>(</w:t>
            </w:r>
            <w:r w:rsidR="00E25D44" w:rsidRPr="00AD036D">
              <w:rPr>
                <w:rFonts w:ascii="Times New Roman" w:eastAsia="Times New Roman" w:hAnsi="Times New Roman" w:cs="Times New Roman"/>
                <w:sz w:val="18"/>
                <w:szCs w:val="20"/>
                <w:lang w:eastAsia="tr-TR"/>
              </w:rPr>
              <w:t>Cümlenin başına, “</w:t>
            </w:r>
            <w:r w:rsidR="00E25D44" w:rsidRPr="00AD036D">
              <w:rPr>
                <w:rFonts w:ascii="Times New Roman" w:eastAsia="Times New Roman" w:hAnsi="Times New Roman" w:cs="Times New Roman"/>
                <w:b/>
                <w:bCs/>
                <w:sz w:val="18"/>
                <w:szCs w:val="20"/>
                <w:lang w:eastAsia="tr-TR"/>
              </w:rPr>
              <w:t xml:space="preserve">Bu okulda okul müdürü” </w:t>
            </w:r>
            <w:r w:rsidR="00E25D44" w:rsidRPr="00AD036D">
              <w:rPr>
                <w:rFonts w:ascii="Times New Roman" w:eastAsia="Times New Roman" w:hAnsi="Times New Roman" w:cs="Times New Roman"/>
                <w:sz w:val="18"/>
                <w:szCs w:val="20"/>
                <w:lang w:eastAsia="tr-TR"/>
              </w:rPr>
              <w:t>ifadesini getirerek cevaplayınız</w:t>
            </w:r>
            <w:r w:rsidRPr="00AD036D">
              <w:rPr>
                <w:rFonts w:ascii="Times New Roman" w:eastAsia="Times New Roman" w:hAnsi="Times New Roman" w:cs="Times New Roman"/>
                <w:sz w:val="18"/>
                <w:szCs w:val="20"/>
                <w:lang w:eastAsia="tr-TR"/>
              </w:rPr>
              <w:t>);</w:t>
            </w:r>
            <w:r w:rsidRPr="00AD036D">
              <w:rPr>
                <w:rFonts w:ascii="Times New Roman" w:eastAsia="Times New Roman" w:hAnsi="Times New Roman" w:cs="Times New Roman"/>
                <w:sz w:val="18"/>
                <w:szCs w:val="20"/>
                <w:lang w:eastAsia="tr-TR"/>
              </w:rPr>
              <w:br/>
            </w:r>
            <w:r w:rsidRPr="00AD036D">
              <w:rPr>
                <w:rFonts w:ascii="Times New Roman" w:eastAsia="Times New Roman" w:hAnsi="Times New Roman" w:cs="Times New Roman"/>
                <w:b/>
                <w:bCs/>
                <w:sz w:val="18"/>
                <w:szCs w:val="20"/>
                <w:lang w:eastAsia="tr-TR"/>
              </w:rPr>
              <w:t>Bu okulda okul müdürü;</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1. Okulun ve okul programının amaçlarını açıkça ortaya koyar.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2. Eğitim-öğretimle ilgili her konuda öğretmenlere önderlik yapar.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3. Eğitim-öğretim sürecini sürekli denetler ve değerlendirir.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4. Öğretmen ve öğrencilerden, çok başarılı olmalarını bekler.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5. Okulda her türlü başarının ödüllendirilmesini sağlar.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6. Okulun her yerinde sık sık görülür ve sınıfları ziyaret eder.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7. Okulda iyi bir çalışma ortamının oluşmasına öncülük eder.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8. Okuldaki zamanının çoğunu eğitim-öğretim işlerine ayırır.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9. Öğretmenlerin mesleki gelişimlerine dönük etkinliklerde bulunur.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xml:space="preserve">10. Çevrenin </w:t>
            </w:r>
            <w:proofErr w:type="gramStart"/>
            <w:r w:rsidRPr="00AD036D">
              <w:rPr>
                <w:rFonts w:ascii="Times New Roman" w:eastAsia="Times New Roman" w:hAnsi="Times New Roman" w:cs="Times New Roman"/>
                <w:sz w:val="18"/>
                <w:szCs w:val="20"/>
                <w:lang w:eastAsia="tr-TR"/>
              </w:rPr>
              <w:t>ve  velilerin</w:t>
            </w:r>
            <w:proofErr w:type="gramEnd"/>
            <w:r w:rsidRPr="00AD036D">
              <w:rPr>
                <w:rFonts w:ascii="Times New Roman" w:eastAsia="Times New Roman" w:hAnsi="Times New Roman" w:cs="Times New Roman"/>
                <w:sz w:val="18"/>
                <w:szCs w:val="20"/>
                <w:lang w:eastAsia="tr-TR"/>
              </w:rPr>
              <w:t xml:space="preserve"> okula gerekli desteğini sağlar.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315"/>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 xml:space="preserve">B. </w:t>
            </w:r>
            <w:proofErr w:type="gramStart"/>
            <w:r w:rsidR="00E25D44" w:rsidRPr="00AD036D">
              <w:rPr>
                <w:rFonts w:ascii="Times New Roman" w:eastAsia="Times New Roman" w:hAnsi="Times New Roman" w:cs="Times New Roman"/>
                <w:sz w:val="18"/>
                <w:szCs w:val="20"/>
                <w:lang w:eastAsia="tr-TR"/>
              </w:rPr>
              <w:t>(</w:t>
            </w:r>
            <w:proofErr w:type="gramEnd"/>
            <w:r w:rsidR="00E25D44" w:rsidRPr="00AD036D">
              <w:rPr>
                <w:rFonts w:ascii="Times New Roman" w:eastAsia="Times New Roman" w:hAnsi="Times New Roman" w:cs="Times New Roman"/>
                <w:sz w:val="18"/>
                <w:szCs w:val="20"/>
                <w:lang w:eastAsia="tr-TR"/>
              </w:rPr>
              <w:t xml:space="preserve">Cümlelerin </w:t>
            </w:r>
            <w:proofErr w:type="spellStart"/>
            <w:r w:rsidR="00E25D44" w:rsidRPr="00AD036D">
              <w:rPr>
                <w:rFonts w:ascii="Times New Roman" w:eastAsia="Times New Roman" w:hAnsi="Times New Roman" w:cs="Times New Roman"/>
                <w:sz w:val="18"/>
                <w:szCs w:val="20"/>
                <w:lang w:eastAsia="tr-TR"/>
              </w:rPr>
              <w:t>başına,</w:t>
            </w:r>
            <w:r w:rsidRPr="00AD036D">
              <w:rPr>
                <w:rFonts w:ascii="Times New Roman" w:eastAsia="Times New Roman" w:hAnsi="Times New Roman" w:cs="Times New Roman"/>
                <w:sz w:val="18"/>
                <w:szCs w:val="20"/>
                <w:lang w:eastAsia="tr-TR"/>
              </w:rPr>
              <w:t>“</w:t>
            </w:r>
            <w:r w:rsidRPr="00AD036D">
              <w:rPr>
                <w:rFonts w:ascii="Times New Roman" w:eastAsia="Times New Roman" w:hAnsi="Times New Roman" w:cs="Times New Roman"/>
                <w:b/>
                <w:bCs/>
                <w:sz w:val="18"/>
                <w:szCs w:val="20"/>
                <w:lang w:eastAsia="tr-TR"/>
              </w:rPr>
              <w:t>Bu</w:t>
            </w:r>
            <w:proofErr w:type="spellEnd"/>
            <w:r w:rsidRPr="00AD036D">
              <w:rPr>
                <w:rFonts w:ascii="Times New Roman" w:eastAsia="Times New Roman" w:hAnsi="Times New Roman" w:cs="Times New Roman"/>
                <w:b/>
                <w:bCs/>
                <w:sz w:val="18"/>
                <w:szCs w:val="20"/>
                <w:lang w:eastAsia="tr-TR"/>
              </w:rPr>
              <w:t xml:space="preserve"> okuldaki öğretmenler” </w:t>
            </w:r>
            <w:r w:rsidRPr="00AD036D">
              <w:rPr>
                <w:rFonts w:ascii="Times New Roman" w:eastAsia="Times New Roman" w:hAnsi="Times New Roman" w:cs="Times New Roman"/>
                <w:sz w:val="18"/>
                <w:szCs w:val="20"/>
                <w:lang w:eastAsia="tr-TR"/>
              </w:rPr>
              <w:t>ifadesini getirerek cevaplayınız.</w:t>
            </w:r>
            <w:r w:rsidRPr="00AD036D">
              <w:rPr>
                <w:rFonts w:ascii="Times New Roman" w:eastAsia="Times New Roman" w:hAnsi="Times New Roman" w:cs="Times New Roman"/>
                <w:sz w:val="18"/>
                <w:szCs w:val="20"/>
                <w:lang w:eastAsia="tr-TR"/>
              </w:rPr>
              <w:br/>
              <w:t xml:space="preserve"> </w:t>
            </w:r>
            <w:r w:rsidRPr="00AD036D">
              <w:rPr>
                <w:rFonts w:ascii="Times New Roman" w:eastAsia="Times New Roman" w:hAnsi="Times New Roman" w:cs="Times New Roman"/>
                <w:b/>
                <w:bCs/>
                <w:sz w:val="18"/>
                <w:szCs w:val="20"/>
                <w:lang w:eastAsia="tr-TR"/>
              </w:rPr>
              <w:t>Genel olarak bu okuldaki öğretmenler;</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1. Eğitim-öğretimle ilgili konularda, işbirliği içinde çalışırlar.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2. Her öğrenciye, öğretebileceklerine inanırlar.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3. Tüm öğrencilerden, çok başarılı olmalarını beklerler.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4. Her öğrencinin, öğrenebileceğine inanırlar.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5. Öğrencilerin, sınavlarda çok başarılı olmalarını beklerler.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lastRenderedPageBreak/>
              <w:t>6.Yüksek düzeyde sorumluluk duygusuna sahiptirler.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7. Öğrenciler için ideal davranış modeli oluştururlar.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8. Mesleki yönden sürekli gelişme arzusu içindedirler.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49"/>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9. Dersleriyle ilgili sürekli yeni yöntem ve teknikler bulma ve uygulama çabası içindedirler.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10. Öğrencilerin akademik yönden gelişim düzeylerini sık sık kontrol ederler.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388"/>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C</w:t>
            </w:r>
            <w:r w:rsidR="00E25D44" w:rsidRPr="00AD036D">
              <w:rPr>
                <w:rFonts w:ascii="Times New Roman" w:eastAsia="Times New Roman" w:hAnsi="Times New Roman" w:cs="Times New Roman"/>
                <w:sz w:val="18"/>
                <w:szCs w:val="20"/>
                <w:lang w:eastAsia="tr-TR"/>
              </w:rPr>
              <w:t xml:space="preserve">. (Cümlelerin başına </w:t>
            </w:r>
            <w:r w:rsidRPr="00AD036D">
              <w:rPr>
                <w:rFonts w:ascii="Times New Roman" w:eastAsia="Times New Roman" w:hAnsi="Times New Roman" w:cs="Times New Roman"/>
                <w:sz w:val="18"/>
                <w:szCs w:val="20"/>
                <w:lang w:eastAsia="tr-TR"/>
              </w:rPr>
              <w:t>“</w:t>
            </w:r>
            <w:r w:rsidRPr="00AD036D">
              <w:rPr>
                <w:rFonts w:ascii="Times New Roman" w:eastAsia="Times New Roman" w:hAnsi="Times New Roman" w:cs="Times New Roman"/>
                <w:b/>
                <w:bCs/>
                <w:sz w:val="18"/>
                <w:szCs w:val="20"/>
                <w:lang w:eastAsia="tr-TR"/>
              </w:rPr>
              <w:t xml:space="preserve">Genel olarak bu okuldaki öğrenciler” </w:t>
            </w:r>
            <w:r w:rsidRPr="00AD036D">
              <w:rPr>
                <w:rFonts w:ascii="Times New Roman" w:eastAsia="Times New Roman" w:hAnsi="Times New Roman" w:cs="Times New Roman"/>
                <w:sz w:val="18"/>
                <w:szCs w:val="20"/>
                <w:lang w:eastAsia="tr-TR"/>
              </w:rPr>
              <w:t>ifadesini getirerek cevaplayınız)</w:t>
            </w:r>
            <w:r w:rsidRPr="00AD036D">
              <w:rPr>
                <w:rFonts w:ascii="Times New Roman" w:eastAsia="Times New Roman" w:hAnsi="Times New Roman" w:cs="Times New Roman"/>
                <w:sz w:val="18"/>
                <w:szCs w:val="20"/>
                <w:lang w:eastAsia="tr-TR"/>
              </w:rPr>
              <w:br/>
            </w:r>
            <w:r w:rsidRPr="00AD036D">
              <w:rPr>
                <w:rFonts w:ascii="Times New Roman" w:eastAsia="Times New Roman" w:hAnsi="Times New Roman" w:cs="Times New Roman"/>
                <w:b/>
                <w:bCs/>
                <w:sz w:val="18"/>
                <w:szCs w:val="20"/>
                <w:lang w:eastAsia="tr-TR"/>
              </w:rPr>
              <w:t>Genel olarak bu okuldaki öğrenciler;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152"/>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1. Birlikte ve işbirliği içinde öğrenme anlayışına sahiptirler.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184"/>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2. Kendilerinden neler beklendiğinin bilinci içindedirler.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31"/>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3. Başarılı olabileceklerine inanırlar.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7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4. Başarılı olma konusunda yüksek beklentilere sahiptirler.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81"/>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5. Olabildiğince eğitim-öğretimle bütünleşmişlerdir.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31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6. Verilecek her türlü sorumluluğu almaya isteklidirler.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29"/>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7. Kendileriyle ilgili verilen kararlarda söz hakkına sahiptirler.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191"/>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8. Öğretmenlerin öğrettiklerinin çoğunu öğrenebilirler.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81"/>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D. Okuldaki okul programı ve eğitim-öğretim süreci:</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71"/>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xml:space="preserve">1. Sınıf içinde geçen zamanın çoğu, derse hazırlık, disiplini sağlama </w:t>
            </w:r>
            <w:proofErr w:type="spellStart"/>
            <w:r w:rsidRPr="00AD036D">
              <w:rPr>
                <w:rFonts w:ascii="Times New Roman" w:eastAsia="Times New Roman" w:hAnsi="Times New Roman" w:cs="Times New Roman"/>
                <w:sz w:val="18"/>
                <w:szCs w:val="20"/>
                <w:lang w:eastAsia="tr-TR"/>
              </w:rPr>
              <w:t>vb.’den</w:t>
            </w:r>
            <w:proofErr w:type="spellEnd"/>
            <w:r w:rsidRPr="00AD036D">
              <w:rPr>
                <w:rFonts w:ascii="Times New Roman" w:eastAsia="Times New Roman" w:hAnsi="Times New Roman" w:cs="Times New Roman"/>
                <w:sz w:val="18"/>
                <w:szCs w:val="20"/>
                <w:lang w:eastAsia="tr-TR"/>
              </w:rPr>
              <w:t xml:space="preserve"> çok konunun öğretimine ayrılır.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91"/>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2. Gerektiğinde yavaş öğrenen öğrencilere fazladan zaman ayrılır.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125"/>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3. Ev ödevleri, düzenli olarak izlenir ve değerlendirilir.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170"/>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4. Öğrencilerin eleştirel düşünmelerine önem verilir.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359"/>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5.Eğitim-öğretimde, öğrencinin sadece “ne?” sorusuna değil; “niçin?” ve “nasıl?” sorularına da cevap verilir.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50"/>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6. Eğitim-öğretimde, öğrencinin beklenti ve ihtiyaçlarından hareket edilir.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13"/>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7. Okulun programı, öğrenci ve velinin beklentilerine cevap verici niteliktedir.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9"/>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8. Ev ödevi ve okul dışı çalışmalar/ araştırmalar, okuldaki öğrenmenin kalitesini yükseltmek için önemli görülür.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65"/>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9. Eğitim-öğretimde, öğrenci yönünden mükemmellik ve eşitliğe aynı oranda önem verilir.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112"/>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10. Öğrencilerin bireysel gelişimlerini sağlamaya dönük program dışı etkinliklere önem verilir.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159"/>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E. Okul Kültürü ve Ortamı</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61"/>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1. Okul, çevrenin ve velinin, her türlü önerilerine daima açıktır.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109"/>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2. Okulda her örnek davranış ödüllendirilir ve pekiştirilir.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154"/>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3. Okulda farklı, olağandışı düşünme ve bunu ifade edebilme teşvik edilir.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186"/>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4. Okul, daha iyi bir eğitim-öğretim için her türlü yenilik ve değişmeye açıktır.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30"/>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5. Okulun genel havası, öğretmen ve öğrencileri istekle çalışmaya sevk edici niteliktedir.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136"/>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6. Okulda herkes, kendilerini ilgilendiren konularda, karar verme süreçlerine katılır.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50"/>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7. Okulun amaçları, okuldaki herkes tarafından benzer şekilde anlaşılır ve yorumlanır.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29"/>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8. Öğretmen ve öğrenciler arasında bir topluluk ve aile olma duygusu egemendir.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133"/>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9. Okulda disiplin ve uygun görülen-görülmeyen davranışlarla ilgili kurallar, ilkeler açıktır.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30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10. Okulun amaçlarına ulaşması konusunda, yönetici, öğretmen, öğrenci arasında bir işbirliği vardır.</w:t>
            </w: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5"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464"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u w:val="single"/>
                <w:lang w:eastAsia="tr-TR"/>
              </w:rPr>
            </w:pP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AD036D">
            <w:pPr>
              <w:spacing w:after="0" w:line="240" w:lineRule="auto"/>
              <w:ind w:firstLineChars="100" w:firstLine="180"/>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128"/>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b/>
                <w:bCs/>
                <w:sz w:val="18"/>
                <w:szCs w:val="20"/>
                <w:lang w:eastAsia="tr-TR"/>
              </w:rPr>
            </w:pPr>
            <w:r w:rsidRPr="00AD036D">
              <w:rPr>
                <w:rFonts w:ascii="Times New Roman" w:eastAsia="Times New Roman" w:hAnsi="Times New Roman" w:cs="Times New Roman"/>
                <w:b/>
                <w:bCs/>
                <w:sz w:val="18"/>
                <w:szCs w:val="20"/>
                <w:lang w:eastAsia="tr-TR"/>
              </w:rPr>
              <w:t>F. Okul çevresi ve veliler;</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174"/>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1. Veliler, okul ve eğitim-öğretimle ilgili kararlara katılırlar.</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2.Veliler, öğrenci hakkında, yönetici ve öğretmenlerle rahatça konuşabilirler.</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25"/>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xml:space="preserve">3. Veliler okulla ilgili </w:t>
            </w:r>
            <w:proofErr w:type="gramStart"/>
            <w:r w:rsidRPr="00AD036D">
              <w:rPr>
                <w:rFonts w:ascii="Times New Roman" w:eastAsia="Times New Roman" w:hAnsi="Times New Roman" w:cs="Times New Roman"/>
                <w:sz w:val="18"/>
                <w:szCs w:val="20"/>
                <w:lang w:eastAsia="tr-TR"/>
              </w:rPr>
              <w:t>şikayet</w:t>
            </w:r>
            <w:proofErr w:type="gramEnd"/>
            <w:r w:rsidRPr="00AD036D">
              <w:rPr>
                <w:rFonts w:ascii="Times New Roman" w:eastAsia="Times New Roman" w:hAnsi="Times New Roman" w:cs="Times New Roman"/>
                <w:sz w:val="18"/>
                <w:szCs w:val="20"/>
                <w:lang w:eastAsia="tr-TR"/>
              </w:rPr>
              <w:t xml:space="preserve"> ve önerilerini okul yetkililerine çekinmeden iletebilirler.</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129"/>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4. Okul dışı çevre ve veliler, okula maddi-manevi katkıda bulunmaya isteklidirler.</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41"/>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5. Veliler, okulun kendilerinden neler beklediğinin bilinci ve sorumluluğu içindedirler.</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nil"/>
              <w:right w:val="single" w:sz="4" w:space="0" w:color="auto"/>
            </w:tcBorders>
            <w:shd w:val="clear" w:color="auto" w:fill="auto"/>
            <w:hideMark/>
          </w:tcPr>
          <w:p w:rsidR="003317C9" w:rsidRPr="00AD036D" w:rsidRDefault="003317C9" w:rsidP="00B0213B">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6. Öğrenci disiplin kuralları konusunda okulla aile arasında bir uyuşma vardır</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single" w:sz="4" w:space="0" w:color="auto"/>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7. Eğitimin amaçları konusunda okulla aile arasında bir uyuşma vardır.</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r w:rsidR="003317C9" w:rsidRPr="00AD036D" w:rsidTr="00C46B34">
        <w:trPr>
          <w:trHeight w:val="257"/>
        </w:trPr>
        <w:tc>
          <w:tcPr>
            <w:tcW w:w="8195" w:type="dxa"/>
            <w:tcBorders>
              <w:top w:val="nil"/>
              <w:left w:val="single" w:sz="4" w:space="0" w:color="auto"/>
              <w:bottom w:val="single" w:sz="4" w:space="0" w:color="auto"/>
              <w:right w:val="single" w:sz="4" w:space="0" w:color="auto"/>
            </w:tcBorders>
            <w:shd w:val="clear" w:color="auto" w:fill="auto"/>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8. Öğrenci velileri, okul ve öğretmenleri sıkça ziyaret ederler.</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5"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464"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c>
          <w:tcPr>
            <w:tcW w:w="619" w:type="dxa"/>
            <w:tcBorders>
              <w:top w:val="nil"/>
              <w:left w:val="nil"/>
              <w:bottom w:val="single" w:sz="4" w:space="0" w:color="auto"/>
              <w:right w:val="single" w:sz="4" w:space="0" w:color="auto"/>
            </w:tcBorders>
            <w:shd w:val="clear" w:color="auto" w:fill="auto"/>
            <w:noWrap/>
            <w:hideMark/>
          </w:tcPr>
          <w:p w:rsidR="003317C9" w:rsidRPr="00AD036D" w:rsidRDefault="003317C9" w:rsidP="00CE7925">
            <w:pPr>
              <w:spacing w:after="0" w:line="240" w:lineRule="auto"/>
              <w:rPr>
                <w:rFonts w:ascii="Times New Roman" w:eastAsia="Times New Roman" w:hAnsi="Times New Roman" w:cs="Times New Roman"/>
                <w:sz w:val="18"/>
                <w:szCs w:val="20"/>
                <w:lang w:eastAsia="tr-TR"/>
              </w:rPr>
            </w:pPr>
            <w:r w:rsidRPr="00AD036D">
              <w:rPr>
                <w:rFonts w:ascii="Times New Roman" w:eastAsia="Times New Roman" w:hAnsi="Times New Roman" w:cs="Times New Roman"/>
                <w:sz w:val="18"/>
                <w:szCs w:val="20"/>
                <w:lang w:eastAsia="tr-TR"/>
              </w:rPr>
              <w:t> </w:t>
            </w:r>
          </w:p>
        </w:tc>
      </w:tr>
    </w:tbl>
    <w:p w:rsidR="00BA575A" w:rsidRPr="00AD036D" w:rsidRDefault="00BA575A" w:rsidP="00BA575A">
      <w:pPr>
        <w:autoSpaceDE w:val="0"/>
        <w:autoSpaceDN w:val="0"/>
        <w:adjustRightInd w:val="0"/>
        <w:spacing w:after="0" w:line="240" w:lineRule="auto"/>
        <w:jc w:val="center"/>
        <w:rPr>
          <w:rFonts w:ascii="Times New Roman" w:hAnsi="Times New Roman" w:cs="Times New Roman"/>
          <w:b/>
          <w:color w:val="000000"/>
          <w:sz w:val="18"/>
          <w:szCs w:val="20"/>
        </w:rPr>
      </w:pPr>
    </w:p>
    <w:p w:rsidR="0036441F" w:rsidRPr="00AD036D" w:rsidRDefault="0036441F" w:rsidP="00BA575A">
      <w:pPr>
        <w:autoSpaceDE w:val="0"/>
        <w:autoSpaceDN w:val="0"/>
        <w:adjustRightInd w:val="0"/>
        <w:spacing w:after="0" w:line="240" w:lineRule="auto"/>
        <w:jc w:val="center"/>
        <w:rPr>
          <w:rFonts w:ascii="Times New Roman" w:hAnsi="Times New Roman" w:cs="Times New Roman"/>
          <w:b/>
          <w:color w:val="000000"/>
          <w:sz w:val="18"/>
          <w:szCs w:val="20"/>
        </w:rPr>
      </w:pPr>
    </w:p>
    <w:p w:rsidR="00794AE1" w:rsidRPr="00AD036D" w:rsidRDefault="00794AE1" w:rsidP="0036441F">
      <w:pPr>
        <w:autoSpaceDE w:val="0"/>
        <w:autoSpaceDN w:val="0"/>
        <w:adjustRightInd w:val="0"/>
        <w:spacing w:after="0" w:line="240" w:lineRule="auto"/>
        <w:rPr>
          <w:rFonts w:ascii="Times New Roman" w:hAnsi="Times New Roman" w:cs="Times New Roman"/>
          <w:b/>
          <w:color w:val="000000"/>
          <w:sz w:val="14"/>
          <w:szCs w:val="20"/>
        </w:rPr>
      </w:pPr>
    </w:p>
    <w:p w:rsidR="0036441F" w:rsidRPr="00794AE1" w:rsidRDefault="0036441F" w:rsidP="0036441F">
      <w:pPr>
        <w:autoSpaceDE w:val="0"/>
        <w:autoSpaceDN w:val="0"/>
        <w:adjustRightInd w:val="0"/>
        <w:spacing w:after="0" w:line="240" w:lineRule="auto"/>
        <w:rPr>
          <w:rFonts w:ascii="Times New Roman" w:hAnsi="Times New Roman" w:cs="Times New Roman"/>
          <w:b/>
          <w:color w:val="000000"/>
          <w:szCs w:val="20"/>
        </w:rPr>
      </w:pPr>
    </w:p>
    <w:sectPr w:rsidR="0036441F" w:rsidRPr="00794AE1" w:rsidSect="00AD036D">
      <w:pgSz w:w="12240" w:h="15840"/>
      <w:pgMar w:top="1418" w:right="474" w:bottom="1418" w:left="993"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51AFA"/>
    <w:multiLevelType w:val="hybridMultilevel"/>
    <w:tmpl w:val="412245DA"/>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 w15:restartNumberingAfterBreak="0">
    <w:nsid w:val="365226EF"/>
    <w:multiLevelType w:val="hybridMultilevel"/>
    <w:tmpl w:val="B650B468"/>
    <w:lvl w:ilvl="0" w:tplc="45A40BAE">
      <w:start w:val="1"/>
      <w:numFmt w:val="decimal"/>
      <w:lvlText w:val="%1."/>
      <w:lvlJc w:val="left"/>
      <w:pPr>
        <w:ind w:left="1352"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42212E87"/>
    <w:multiLevelType w:val="hybridMultilevel"/>
    <w:tmpl w:val="E632920C"/>
    <w:lvl w:ilvl="0" w:tplc="161EDAF0">
      <w:numFmt w:val="bullet"/>
      <w:lvlText w:val="•"/>
      <w:lvlJc w:val="left"/>
      <w:pPr>
        <w:ind w:left="644" w:hanging="360"/>
      </w:pPr>
      <w:rPr>
        <w:rFonts w:ascii="Times New Roman" w:eastAsiaTheme="minorHAnsi"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445A63C9"/>
    <w:multiLevelType w:val="hybridMultilevel"/>
    <w:tmpl w:val="A7365B36"/>
    <w:lvl w:ilvl="0" w:tplc="161EDAF0">
      <w:numFmt w:val="bullet"/>
      <w:lvlText w:val="•"/>
      <w:lvlJc w:val="left"/>
      <w:pPr>
        <w:ind w:left="928" w:hanging="360"/>
      </w:pPr>
      <w:rPr>
        <w:rFonts w:ascii="Times New Roman" w:eastAsiaTheme="minorHAnsi"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557D6945"/>
    <w:multiLevelType w:val="hybridMultilevel"/>
    <w:tmpl w:val="8A00A55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5E384766"/>
    <w:multiLevelType w:val="hybridMultilevel"/>
    <w:tmpl w:val="9126EF40"/>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66EE1743"/>
    <w:multiLevelType w:val="hybridMultilevel"/>
    <w:tmpl w:val="84CAAD9A"/>
    <w:lvl w:ilvl="0" w:tplc="45A40BA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6DCB5328"/>
    <w:multiLevelType w:val="hybridMultilevel"/>
    <w:tmpl w:val="8EB05DBE"/>
    <w:lvl w:ilvl="0" w:tplc="106ECA9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15:restartNumberingAfterBreak="0">
    <w:nsid w:val="7F8B3CB7"/>
    <w:multiLevelType w:val="hybridMultilevel"/>
    <w:tmpl w:val="FBD0E3D6"/>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7"/>
  </w:num>
  <w:num w:numId="2">
    <w:abstractNumId w:val="4"/>
  </w:num>
  <w:num w:numId="3">
    <w:abstractNumId w:val="2"/>
  </w:num>
  <w:num w:numId="4">
    <w:abstractNumId w:val="3"/>
  </w:num>
  <w:num w:numId="5">
    <w:abstractNumId w:val="8"/>
  </w:num>
  <w:num w:numId="6">
    <w:abstractNumId w:val="0"/>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11"/>
    <w:rsid w:val="00023DC9"/>
    <w:rsid w:val="000726AF"/>
    <w:rsid w:val="00097195"/>
    <w:rsid w:val="000A769A"/>
    <w:rsid w:val="00156CFB"/>
    <w:rsid w:val="001774D2"/>
    <w:rsid w:val="001B5F16"/>
    <w:rsid w:val="001C47B2"/>
    <w:rsid w:val="002058EA"/>
    <w:rsid w:val="00210D39"/>
    <w:rsid w:val="002368CF"/>
    <w:rsid w:val="002477CB"/>
    <w:rsid w:val="002573F6"/>
    <w:rsid w:val="002825FD"/>
    <w:rsid w:val="002C1EE4"/>
    <w:rsid w:val="003317C9"/>
    <w:rsid w:val="003616D5"/>
    <w:rsid w:val="0036441F"/>
    <w:rsid w:val="00405814"/>
    <w:rsid w:val="0045494F"/>
    <w:rsid w:val="0050554A"/>
    <w:rsid w:val="00512A18"/>
    <w:rsid w:val="005C1D2B"/>
    <w:rsid w:val="00637FB4"/>
    <w:rsid w:val="00676CF4"/>
    <w:rsid w:val="00794AE1"/>
    <w:rsid w:val="007A132E"/>
    <w:rsid w:val="007C32E6"/>
    <w:rsid w:val="007E4FA8"/>
    <w:rsid w:val="007F119A"/>
    <w:rsid w:val="00853EAB"/>
    <w:rsid w:val="00864A4A"/>
    <w:rsid w:val="008A5AFE"/>
    <w:rsid w:val="008A736B"/>
    <w:rsid w:val="008B4039"/>
    <w:rsid w:val="008B5E04"/>
    <w:rsid w:val="008C05EE"/>
    <w:rsid w:val="008F4052"/>
    <w:rsid w:val="00910D5C"/>
    <w:rsid w:val="009E3084"/>
    <w:rsid w:val="00A30D45"/>
    <w:rsid w:val="00A55AC6"/>
    <w:rsid w:val="00A56747"/>
    <w:rsid w:val="00A66DEA"/>
    <w:rsid w:val="00AD036D"/>
    <w:rsid w:val="00B00090"/>
    <w:rsid w:val="00B0213B"/>
    <w:rsid w:val="00B134DA"/>
    <w:rsid w:val="00B22F5F"/>
    <w:rsid w:val="00B30726"/>
    <w:rsid w:val="00B34A3B"/>
    <w:rsid w:val="00B5799A"/>
    <w:rsid w:val="00BA575A"/>
    <w:rsid w:val="00C23BC0"/>
    <w:rsid w:val="00C33AB9"/>
    <w:rsid w:val="00C46B34"/>
    <w:rsid w:val="00C976B3"/>
    <w:rsid w:val="00CE7925"/>
    <w:rsid w:val="00DB31A6"/>
    <w:rsid w:val="00DD1AC1"/>
    <w:rsid w:val="00E25D44"/>
    <w:rsid w:val="00E41011"/>
    <w:rsid w:val="00E470F7"/>
    <w:rsid w:val="00E608C2"/>
    <w:rsid w:val="00F63E33"/>
    <w:rsid w:val="00F84B98"/>
    <w:rsid w:val="00FA70E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0D24"/>
  <w15:docId w15:val="{BE91FE17-7314-4106-85C2-B50F1012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94F"/>
    <w:pPr>
      <w:spacing w:after="200" w:line="276" w:lineRule="auto"/>
    </w:pPr>
  </w:style>
  <w:style w:type="paragraph" w:styleId="Balk2">
    <w:name w:val="heading 2"/>
    <w:basedOn w:val="Normal"/>
    <w:next w:val="Normal"/>
    <w:link w:val="Balk2Char"/>
    <w:uiPriority w:val="9"/>
    <w:unhideWhenUsed/>
    <w:qFormat/>
    <w:rsid w:val="0040581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unhideWhenUsed/>
    <w:qFormat/>
    <w:rsid w:val="00405814"/>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5494F"/>
    <w:rPr>
      <w:color w:val="0563C1" w:themeColor="hyperlink"/>
      <w:u w:val="single"/>
    </w:rPr>
  </w:style>
  <w:style w:type="paragraph" w:styleId="ListeParagraf">
    <w:name w:val="List Paragraph"/>
    <w:basedOn w:val="Normal"/>
    <w:uiPriority w:val="34"/>
    <w:qFormat/>
    <w:rsid w:val="0045494F"/>
    <w:pPr>
      <w:ind w:left="720"/>
      <w:contextualSpacing/>
    </w:pPr>
  </w:style>
  <w:style w:type="paragraph" w:customStyle="1" w:styleId="Default">
    <w:name w:val="Default"/>
    <w:rsid w:val="001C47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Balk2Char">
    <w:name w:val="Başlık 2 Char"/>
    <w:basedOn w:val="VarsaylanParagrafYazTipi"/>
    <w:link w:val="Balk2"/>
    <w:uiPriority w:val="9"/>
    <w:rsid w:val="00405814"/>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sid w:val="00405814"/>
    <w:rPr>
      <w:rFonts w:asciiTheme="majorHAnsi" w:eastAsiaTheme="majorEastAsia" w:hAnsiTheme="majorHAnsi" w:cstheme="majorBidi"/>
      <w:b/>
      <w:bCs/>
      <w:color w:val="5B9BD5" w:themeColor="accent1"/>
    </w:rPr>
  </w:style>
  <w:style w:type="table" w:styleId="TabloKlavuzu">
    <w:name w:val="Table Grid"/>
    <w:basedOn w:val="NormalTablo"/>
    <w:uiPriority w:val="59"/>
    <w:rsid w:val="00E470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2368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78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3488</Words>
  <Characters>19887</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cansoy</dc:creator>
  <cp:lastModifiedBy>Hanifi Parlar</cp:lastModifiedBy>
  <cp:revision>2</cp:revision>
  <dcterms:created xsi:type="dcterms:W3CDTF">2017-04-14T14:16:00Z</dcterms:created>
  <dcterms:modified xsi:type="dcterms:W3CDTF">2017-04-14T14:16:00Z</dcterms:modified>
</cp:coreProperties>
</file>