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8" w:rsidRDefault="00CC1258" w:rsidP="00896C6D"/>
    <w:p w:rsidR="00896C6D" w:rsidRDefault="00896C6D" w:rsidP="00896C6D"/>
    <w:p w:rsidR="00896C6D" w:rsidRDefault="00896C6D" w:rsidP="00896C6D"/>
    <w:p w:rsidR="00896C6D" w:rsidRDefault="00896C6D" w:rsidP="00896C6D"/>
    <w:p w:rsidR="00896C6D" w:rsidRDefault="00896C6D" w:rsidP="00896C6D"/>
    <w:p w:rsidR="00896C6D" w:rsidRDefault="00896C6D" w:rsidP="00896C6D">
      <w:pPr>
        <w:jc w:val="center"/>
        <w:rPr>
          <w:rFonts w:ascii="Humnst777 Lt BT" w:hAnsi="Humnst777 Lt BT"/>
          <w:b/>
          <w:sz w:val="40"/>
          <w:szCs w:val="40"/>
          <w:highlight w:val="lightGray"/>
        </w:rPr>
      </w:pPr>
    </w:p>
    <w:p w:rsidR="00896C6D" w:rsidRDefault="00896C6D" w:rsidP="00896C6D">
      <w:pPr>
        <w:jc w:val="center"/>
        <w:rPr>
          <w:rFonts w:ascii="Humnst777 Lt BT" w:hAnsi="Humnst777 Lt BT"/>
          <w:b/>
          <w:sz w:val="40"/>
          <w:szCs w:val="40"/>
          <w:highlight w:val="lightGray"/>
        </w:rPr>
      </w:pPr>
    </w:p>
    <w:p w:rsidR="00896C6D" w:rsidRPr="0099105C" w:rsidRDefault="00896C6D" w:rsidP="00896C6D">
      <w:pPr>
        <w:jc w:val="center"/>
        <w:rPr>
          <w:rFonts w:ascii="Humnst777 Lt BT" w:hAnsi="Humnst777 Lt BT" w:cs="Arial"/>
          <w:b/>
          <w:sz w:val="40"/>
          <w:szCs w:val="40"/>
        </w:rPr>
      </w:pPr>
      <w:r w:rsidRPr="0099105C">
        <w:rPr>
          <w:rFonts w:ascii="Humnst777 Lt BT" w:hAnsi="Humnst777 Lt BT"/>
          <w:b/>
          <w:sz w:val="40"/>
          <w:szCs w:val="40"/>
          <w:highlight w:val="lightGray"/>
        </w:rPr>
        <w:t>L</w:t>
      </w:r>
      <w:r w:rsidRPr="0099105C">
        <w:rPr>
          <w:rFonts w:ascii="Arial" w:hAnsi="Arial" w:cs="Arial"/>
          <w:b/>
          <w:sz w:val="40"/>
          <w:szCs w:val="40"/>
          <w:highlight w:val="lightGray"/>
        </w:rPr>
        <w:t>İ</w:t>
      </w:r>
      <w:r w:rsidRPr="0099105C">
        <w:rPr>
          <w:rFonts w:ascii="Humnst777 Lt BT" w:hAnsi="Humnst777 Lt BT" w:cs="Arial"/>
          <w:b/>
          <w:sz w:val="40"/>
          <w:szCs w:val="40"/>
          <w:highlight w:val="lightGray"/>
        </w:rPr>
        <w:t>SANS</w:t>
      </w:r>
      <w:r w:rsidRPr="0099105C">
        <w:rPr>
          <w:rFonts w:ascii="Humnst777 Lt BT" w:hAnsi="Humnst777 Lt BT" w:cs="Humnst777 BT"/>
          <w:b/>
          <w:sz w:val="40"/>
          <w:szCs w:val="40"/>
          <w:highlight w:val="lightGray"/>
        </w:rPr>
        <w:t>Ü</w:t>
      </w:r>
      <w:r w:rsidRPr="0099105C">
        <w:rPr>
          <w:rFonts w:ascii="Humnst777 Lt BT" w:hAnsi="Humnst777 Lt BT" w:cs="Arial"/>
          <w:b/>
          <w:sz w:val="40"/>
          <w:szCs w:val="40"/>
          <w:highlight w:val="lightGray"/>
        </w:rPr>
        <w:t>ST</w:t>
      </w:r>
      <w:r w:rsidRPr="0099105C">
        <w:rPr>
          <w:rFonts w:ascii="Humnst777 Lt BT" w:hAnsi="Humnst777 Lt BT" w:cs="Humnst777 BT"/>
          <w:b/>
          <w:sz w:val="40"/>
          <w:szCs w:val="40"/>
          <w:highlight w:val="lightGray"/>
        </w:rPr>
        <w:t>Ü</w:t>
      </w:r>
      <w:r w:rsidRPr="0099105C">
        <w:rPr>
          <w:rFonts w:ascii="Humnst777 Lt BT" w:hAnsi="Humnst777 Lt BT" w:cs="Arial"/>
          <w:b/>
          <w:sz w:val="40"/>
          <w:szCs w:val="40"/>
          <w:highlight w:val="lightGray"/>
        </w:rPr>
        <w:t xml:space="preserve"> BELGE TALEB</w:t>
      </w:r>
      <w:r w:rsidRPr="0099105C">
        <w:rPr>
          <w:rFonts w:ascii="Arial" w:hAnsi="Arial" w:cs="Arial"/>
          <w:b/>
          <w:sz w:val="40"/>
          <w:szCs w:val="40"/>
          <w:highlight w:val="lightGray"/>
        </w:rPr>
        <w:t>İ</w:t>
      </w:r>
      <w:r w:rsidRPr="0099105C">
        <w:rPr>
          <w:rFonts w:ascii="Humnst777 Lt BT" w:hAnsi="Humnst777 Lt BT" w:cs="Arial"/>
          <w:b/>
          <w:sz w:val="40"/>
          <w:szCs w:val="40"/>
        </w:rPr>
        <w:t xml:space="preserve"> </w:t>
      </w:r>
    </w:p>
    <w:p w:rsidR="00896C6D" w:rsidRPr="0099105C" w:rsidRDefault="00896C6D" w:rsidP="00896C6D">
      <w:pPr>
        <w:jc w:val="center"/>
        <w:rPr>
          <w:rFonts w:ascii="Humnst777 Lt BT" w:hAnsi="Humnst777 Lt BT" w:cs="Arial"/>
          <w:b/>
          <w:sz w:val="40"/>
          <w:szCs w:val="40"/>
        </w:rPr>
      </w:pPr>
    </w:p>
    <w:p w:rsidR="002C3FCF" w:rsidRDefault="002C3FCF" w:rsidP="00896C6D">
      <w:pPr>
        <w:ind w:firstLine="284"/>
        <w:jc w:val="both"/>
        <w:rPr>
          <w:rFonts w:ascii="Humnst777 BT" w:hAnsi="Humnst777 BT"/>
          <w:b/>
          <w:bCs/>
          <w:color w:val="000000" w:themeColor="text1"/>
          <w:sz w:val="32"/>
          <w:szCs w:val="32"/>
          <w:highlight w:val="lightGray"/>
        </w:rPr>
      </w:pPr>
    </w:p>
    <w:p w:rsidR="00896C6D" w:rsidRPr="007A26A0" w:rsidRDefault="00896C6D" w:rsidP="00896C6D">
      <w:pPr>
        <w:ind w:firstLine="284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7A26A0">
        <w:rPr>
          <w:rFonts w:ascii="Humnst777 BT" w:hAnsi="Humnst777 BT"/>
          <w:b/>
          <w:bCs/>
          <w:color w:val="000000" w:themeColor="text1"/>
          <w:sz w:val="32"/>
          <w:szCs w:val="32"/>
          <w:highlight w:val="lightGray"/>
        </w:rPr>
        <w:t>Ö</w:t>
      </w:r>
      <w:r w:rsidRPr="007A26A0">
        <w:rPr>
          <w:rFonts w:ascii="Arial" w:hAnsi="Arial" w:cs="Arial"/>
          <w:b/>
          <w:bCs/>
          <w:color w:val="000000" w:themeColor="text1"/>
          <w:sz w:val="32"/>
          <w:szCs w:val="32"/>
          <w:highlight w:val="lightGray"/>
        </w:rPr>
        <w:t>ĞRENCİ KİMLİK KARTI</w:t>
      </w:r>
    </w:p>
    <w:p w:rsidR="00896C6D" w:rsidRPr="007A26A0" w:rsidRDefault="00896C6D" w:rsidP="00896C6D">
      <w:pPr>
        <w:ind w:firstLine="284"/>
        <w:jc w:val="both"/>
        <w:rPr>
          <w:rFonts w:ascii="Arial" w:hAnsi="Arial" w:cs="Arial"/>
          <w:b/>
          <w:bCs/>
          <w:color w:val="000000" w:themeColor="text1"/>
        </w:rPr>
      </w:pPr>
    </w:p>
    <w:p w:rsidR="00896C6D" w:rsidRPr="007A26A0" w:rsidRDefault="00896C6D" w:rsidP="00896C6D">
      <w:pPr>
        <w:pStyle w:val="ListeParagraf"/>
        <w:numPr>
          <w:ilvl w:val="0"/>
          <w:numId w:val="50"/>
        </w:numPr>
        <w:ind w:left="709" w:hanging="283"/>
        <w:jc w:val="both"/>
        <w:rPr>
          <w:rFonts w:ascii="Humnst777 BT" w:hAnsi="Humnst777 BT"/>
          <w:color w:val="000000" w:themeColor="text1"/>
          <w:sz w:val="24"/>
          <w:szCs w:val="24"/>
        </w:rPr>
      </w:pP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Üniversiteye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kesin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kay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ı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t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yapt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ı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ran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,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yatay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geçi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ş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ya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da pro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 xml:space="preserve">gram </w:t>
      </w:r>
      <w:proofErr w:type="spellStart"/>
      <w:r w:rsidRPr="007A26A0">
        <w:rPr>
          <w:rFonts w:ascii="Arial" w:hAnsi="Arial" w:cs="Arial"/>
          <w:color w:val="000000" w:themeColor="text1"/>
          <w:sz w:val="24"/>
          <w:szCs w:val="24"/>
        </w:rPr>
        <w:t>içi</w:t>
      </w:r>
      <w:proofErr w:type="spellEnd"/>
      <w:r w:rsidRPr="007A2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Arial" w:hAnsi="Arial" w:cs="Arial"/>
          <w:color w:val="000000" w:themeColor="text1"/>
          <w:sz w:val="24"/>
          <w:szCs w:val="24"/>
        </w:rPr>
        <w:t>geçiş</w:t>
      </w:r>
      <w:proofErr w:type="spellEnd"/>
      <w:r w:rsidRPr="007A2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Arial" w:hAnsi="Arial" w:cs="Arial"/>
          <w:color w:val="000000" w:themeColor="text1"/>
          <w:sz w:val="24"/>
          <w:szCs w:val="24"/>
        </w:rPr>
        <w:t>yaptıran</w:t>
      </w:r>
      <w:proofErr w:type="spellEnd"/>
      <w:r w:rsidRPr="007A2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ö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ğ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rencilere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, </w:t>
      </w:r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Ö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ğ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renci 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İş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leri Daire Ba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ş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kanl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ığı</w:t>
      </w:r>
      <w:proofErr w:type="gramStart"/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 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taraf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ı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ndan</w:t>
      </w:r>
      <w:proofErr w:type="spellEnd"/>
      <w:proofErr w:type="gram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Ü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niversitemize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giri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ş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lerde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 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ve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Üniversitemiz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ö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ğ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rencilerine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sa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ğ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lanan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b</w:t>
      </w:r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ü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t</w:t>
      </w:r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ü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n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kolayl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ı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klardan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faydalanmak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ü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zere</w:t>
      </w:r>
      <w:proofErr w:type="spellEnd"/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 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foto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ğ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rafl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ı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ö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ğ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renci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kart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ı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verilir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. </w:t>
      </w:r>
    </w:p>
    <w:p w:rsidR="00896C6D" w:rsidRPr="007A26A0" w:rsidRDefault="00896C6D" w:rsidP="00896C6D">
      <w:pPr>
        <w:pStyle w:val="ListeParagraf"/>
        <w:ind w:left="709"/>
        <w:jc w:val="both"/>
        <w:rPr>
          <w:rFonts w:ascii="Humnst777 BT" w:hAnsi="Humnst777 BT"/>
          <w:color w:val="000000" w:themeColor="text1"/>
          <w:sz w:val="24"/>
          <w:szCs w:val="24"/>
        </w:rPr>
      </w:pPr>
    </w:p>
    <w:p w:rsidR="00896C6D" w:rsidRPr="007A26A0" w:rsidRDefault="00896C6D" w:rsidP="00896C6D">
      <w:pPr>
        <w:pStyle w:val="ListeParagraf"/>
        <w:ind w:left="284"/>
        <w:jc w:val="both"/>
        <w:rPr>
          <w:rFonts w:ascii="Humnst777 BT" w:hAnsi="Humnst777 BT"/>
          <w:color w:val="000000" w:themeColor="text1"/>
          <w:sz w:val="24"/>
          <w:szCs w:val="24"/>
        </w:rPr>
      </w:pPr>
    </w:p>
    <w:p w:rsidR="00896C6D" w:rsidRPr="007A26A0" w:rsidRDefault="00896C6D" w:rsidP="00896C6D">
      <w:pPr>
        <w:pStyle w:val="ListeParagraf"/>
        <w:numPr>
          <w:ilvl w:val="0"/>
          <w:numId w:val="48"/>
        </w:numPr>
        <w:spacing w:after="200" w:line="276" w:lineRule="auto"/>
        <w:ind w:left="284" w:firstLine="142"/>
        <w:contextualSpacing/>
        <w:jc w:val="both"/>
        <w:rPr>
          <w:rStyle w:val="Gl"/>
          <w:rFonts w:ascii="Humnst777 BT" w:hAnsi="Humnst777 BT"/>
          <w:b w:val="0"/>
          <w:bCs w:val="0"/>
          <w:color w:val="000000" w:themeColor="text1"/>
          <w:sz w:val="24"/>
          <w:szCs w:val="24"/>
        </w:rPr>
      </w:pP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Kaybedildi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ğ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i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takdirde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,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gazeteye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ilan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verilir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ve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ilan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ile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birlikte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yenisini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ç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ı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kartmak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i</w:t>
      </w:r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ç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in</w:t>
      </w:r>
      <w:proofErr w:type="spellEnd"/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 </w:t>
      </w:r>
      <w:proofErr w:type="spellStart"/>
      <w:r w:rsidRPr="007A26A0">
        <w:rPr>
          <w:rStyle w:val="Gl"/>
          <w:rFonts w:ascii="Humnst777 BT" w:hAnsi="Humnst777 BT"/>
          <w:color w:val="000000" w:themeColor="text1"/>
          <w:sz w:val="24"/>
          <w:szCs w:val="24"/>
        </w:rPr>
        <w:t>Sütlüce</w:t>
      </w:r>
      <w:proofErr w:type="spellEnd"/>
      <w:r w:rsidRPr="007A26A0">
        <w:rPr>
          <w:rStyle w:val="Gl"/>
          <w:rFonts w:ascii="Humnst777 BT" w:hAnsi="Humnst777 BT"/>
          <w:color w:val="000000" w:themeColor="text1"/>
          <w:sz w:val="24"/>
          <w:szCs w:val="24"/>
        </w:rPr>
        <w:t xml:space="preserve"> </w:t>
      </w:r>
    </w:p>
    <w:p w:rsidR="00896C6D" w:rsidRPr="007A26A0" w:rsidRDefault="00896C6D" w:rsidP="00896C6D">
      <w:pPr>
        <w:pStyle w:val="ListeParagraf"/>
        <w:spacing w:after="200" w:line="276" w:lineRule="auto"/>
        <w:ind w:left="426"/>
        <w:contextualSpacing/>
        <w:jc w:val="both"/>
        <w:rPr>
          <w:rFonts w:ascii="Humnst777 BT" w:hAnsi="Humnst777 BT"/>
          <w:color w:val="000000" w:themeColor="text1"/>
          <w:sz w:val="24"/>
          <w:szCs w:val="24"/>
        </w:rPr>
      </w:pPr>
      <w:r>
        <w:rPr>
          <w:rStyle w:val="Gl"/>
          <w:rFonts w:ascii="Humnst777 BT" w:hAnsi="Humnst777 BT"/>
          <w:color w:val="000000" w:themeColor="text1"/>
          <w:sz w:val="24"/>
          <w:szCs w:val="24"/>
        </w:rPr>
        <w:tab/>
      </w:r>
      <w:proofErr w:type="spellStart"/>
      <w:proofErr w:type="gramStart"/>
      <w:r w:rsidRPr="007A26A0">
        <w:rPr>
          <w:rStyle w:val="Gl"/>
          <w:rFonts w:ascii="Humnst777 BT" w:hAnsi="Humnst777 BT"/>
          <w:color w:val="000000" w:themeColor="text1"/>
          <w:sz w:val="24"/>
          <w:szCs w:val="24"/>
        </w:rPr>
        <w:t>Yerle</w:t>
      </w:r>
      <w:r w:rsidRPr="007A26A0">
        <w:rPr>
          <w:rStyle w:val="Gl"/>
          <w:rFonts w:ascii="Arial" w:hAnsi="Arial" w:cs="Arial"/>
          <w:color w:val="000000" w:themeColor="text1"/>
          <w:sz w:val="24"/>
          <w:szCs w:val="24"/>
        </w:rPr>
        <w:t>ş</w:t>
      </w:r>
      <w:r w:rsidRPr="007A26A0">
        <w:rPr>
          <w:rStyle w:val="Gl"/>
          <w:rFonts w:ascii="Humnst777 BT" w:hAnsi="Humnst777 BT"/>
          <w:color w:val="000000" w:themeColor="text1"/>
          <w:sz w:val="24"/>
          <w:szCs w:val="24"/>
        </w:rPr>
        <w:t>kesinde</w:t>
      </w:r>
      <w:proofErr w:type="spellEnd"/>
      <w:r w:rsidRPr="007A26A0">
        <w:rPr>
          <w:rStyle w:val="Gl"/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Style w:val="Gl"/>
          <w:rFonts w:ascii="Humnst777 BT" w:hAnsi="Humnst777 BT"/>
          <w:color w:val="000000" w:themeColor="text1"/>
          <w:sz w:val="24"/>
          <w:szCs w:val="24"/>
        </w:rPr>
        <w:t>bulunan</w:t>
      </w:r>
      <w:proofErr w:type="spellEnd"/>
      <w:r w:rsidRPr="007A26A0">
        <w:rPr>
          <w:rStyle w:val="Gl"/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Style w:val="Gl"/>
          <w:rFonts w:ascii="Humnst777 BT" w:hAnsi="Humnst777 BT"/>
          <w:color w:val="000000" w:themeColor="text1"/>
          <w:sz w:val="24"/>
          <w:szCs w:val="24"/>
        </w:rPr>
        <w:t>lisansüstü</w:t>
      </w:r>
      <w:proofErr w:type="spellEnd"/>
      <w:r w:rsidRPr="007A26A0">
        <w:rPr>
          <w:rStyle w:val="Gl"/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ö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ğ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>renci</w:t>
      </w:r>
      <w:proofErr w:type="spellEnd"/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/>
          <w:color w:val="000000" w:themeColor="text1"/>
          <w:sz w:val="24"/>
          <w:szCs w:val="24"/>
        </w:rPr>
        <w:t>i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ş</w:t>
      </w:r>
      <w:r w:rsidRPr="007A26A0">
        <w:rPr>
          <w:rFonts w:ascii="Humnst777 BT" w:hAnsi="Humnst777 BT" w:cs="Arial"/>
          <w:color w:val="000000" w:themeColor="text1"/>
          <w:sz w:val="24"/>
          <w:szCs w:val="24"/>
        </w:rPr>
        <w:t>leri</w:t>
      </w:r>
      <w:proofErr w:type="spellEnd"/>
      <w:r w:rsidRPr="007A26A0">
        <w:rPr>
          <w:rFonts w:ascii="Humnst777 BT" w:hAnsi="Humnst777 BT" w:cs="Arial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 w:cs="Arial"/>
          <w:color w:val="000000" w:themeColor="text1"/>
          <w:sz w:val="24"/>
          <w:szCs w:val="24"/>
        </w:rPr>
        <w:t>b</w:t>
      </w:r>
      <w:r w:rsidRPr="007A26A0">
        <w:rPr>
          <w:rFonts w:ascii="Humnst777 BT" w:hAnsi="Humnst777 BT" w:cs="Humnst777 BT"/>
          <w:color w:val="000000" w:themeColor="text1"/>
          <w:sz w:val="24"/>
          <w:szCs w:val="24"/>
        </w:rPr>
        <w:t>ü</w:t>
      </w:r>
      <w:r w:rsidRPr="007A26A0">
        <w:rPr>
          <w:rFonts w:ascii="Humnst777 BT" w:hAnsi="Humnst777 BT" w:cs="Arial"/>
          <w:color w:val="000000" w:themeColor="text1"/>
          <w:sz w:val="24"/>
          <w:szCs w:val="24"/>
        </w:rPr>
        <w:t>rosuna</w:t>
      </w:r>
      <w:proofErr w:type="spellEnd"/>
      <w:r w:rsidRPr="007A26A0">
        <w:rPr>
          <w:rFonts w:ascii="Humnst777 BT" w:hAnsi="Humnst777 BT" w:cs="Arial"/>
          <w:color w:val="000000" w:themeColor="text1"/>
          <w:sz w:val="24"/>
          <w:szCs w:val="24"/>
        </w:rPr>
        <w:t xml:space="preserve"> </w:t>
      </w:r>
      <w:proofErr w:type="spellStart"/>
      <w:r w:rsidRPr="007A26A0">
        <w:rPr>
          <w:rFonts w:ascii="Humnst777 BT" w:hAnsi="Humnst777 BT" w:cs="Arial"/>
          <w:color w:val="000000" w:themeColor="text1"/>
          <w:sz w:val="24"/>
          <w:szCs w:val="24"/>
        </w:rPr>
        <w:t>ba</w:t>
      </w:r>
      <w:r w:rsidRPr="007A26A0">
        <w:rPr>
          <w:rFonts w:ascii="Arial" w:hAnsi="Arial" w:cs="Arial"/>
          <w:color w:val="000000" w:themeColor="text1"/>
          <w:sz w:val="24"/>
          <w:szCs w:val="24"/>
        </w:rPr>
        <w:t>ş</w:t>
      </w:r>
      <w:r w:rsidRPr="007A26A0">
        <w:rPr>
          <w:rFonts w:ascii="Humnst777 BT" w:hAnsi="Humnst777 BT" w:cs="Arial"/>
          <w:color w:val="000000" w:themeColor="text1"/>
          <w:sz w:val="24"/>
          <w:szCs w:val="24"/>
        </w:rPr>
        <w:t>vurulur</w:t>
      </w:r>
      <w:proofErr w:type="spellEnd"/>
      <w:r w:rsidRPr="007A26A0">
        <w:rPr>
          <w:rFonts w:ascii="Humnst777 BT" w:hAnsi="Humnst777 BT" w:cs="Arial"/>
          <w:color w:val="000000" w:themeColor="text1"/>
          <w:sz w:val="24"/>
          <w:szCs w:val="24"/>
        </w:rPr>
        <w:t>.</w:t>
      </w:r>
      <w:proofErr w:type="gramEnd"/>
      <w:r w:rsidRPr="007A26A0">
        <w:rPr>
          <w:rFonts w:ascii="Humnst777 BT" w:hAnsi="Humnst777 BT" w:cs="Arial"/>
          <w:color w:val="000000" w:themeColor="text1"/>
          <w:sz w:val="24"/>
          <w:szCs w:val="24"/>
        </w:rPr>
        <w:t xml:space="preserve"> </w:t>
      </w:r>
      <w:r w:rsidRPr="007A26A0">
        <w:rPr>
          <w:rFonts w:ascii="Humnst777 BT" w:hAnsi="Humnst777 BT"/>
          <w:color w:val="000000" w:themeColor="text1"/>
          <w:sz w:val="24"/>
          <w:szCs w:val="24"/>
        </w:rPr>
        <w:t xml:space="preserve"> </w:t>
      </w:r>
    </w:p>
    <w:p w:rsidR="00896C6D" w:rsidRDefault="00896C6D" w:rsidP="00896C6D">
      <w:pPr>
        <w:pStyle w:val="ListeParagraf"/>
        <w:spacing w:after="200" w:line="276" w:lineRule="auto"/>
        <w:ind w:left="426" w:firstLine="282"/>
        <w:contextualSpacing/>
        <w:jc w:val="both"/>
        <w:rPr>
          <w:rFonts w:ascii="Humnst777 BT" w:hAnsi="Humnst777 BT"/>
          <w:color w:val="000000" w:themeColor="text1"/>
        </w:rPr>
      </w:pPr>
    </w:p>
    <w:p w:rsidR="00896C6D" w:rsidRPr="00CE5376" w:rsidRDefault="00896C6D" w:rsidP="00896C6D">
      <w:pPr>
        <w:pStyle w:val="ListeParagraf"/>
        <w:spacing w:after="200" w:line="276" w:lineRule="auto"/>
        <w:ind w:left="426" w:firstLine="282"/>
        <w:contextualSpacing/>
        <w:jc w:val="both"/>
        <w:rPr>
          <w:rFonts w:ascii="Humnst777 BT" w:hAnsi="Humnst777 BT"/>
          <w:color w:val="000000" w:themeColor="text1"/>
        </w:rPr>
      </w:pPr>
    </w:p>
    <w:p w:rsidR="00896C6D" w:rsidRPr="007A26A0" w:rsidRDefault="00896C6D" w:rsidP="00896C6D">
      <w:pPr>
        <w:ind w:firstLine="284"/>
        <w:jc w:val="both"/>
        <w:rPr>
          <w:rFonts w:ascii="Humnst777 BT" w:hAnsi="Humnst777 BT"/>
          <w:color w:val="000000" w:themeColor="text1"/>
          <w:sz w:val="40"/>
          <w:szCs w:val="40"/>
        </w:rPr>
      </w:pPr>
      <w:r w:rsidRPr="007A26A0">
        <w:rPr>
          <w:rFonts w:ascii="Humnst777 BT" w:hAnsi="Humnst777 BT"/>
          <w:b/>
          <w:bCs/>
          <w:color w:val="000000" w:themeColor="text1"/>
          <w:sz w:val="40"/>
          <w:szCs w:val="40"/>
          <w:highlight w:val="lightGray"/>
        </w:rPr>
        <w:t>SEYAHAT KARTI</w:t>
      </w:r>
    </w:p>
    <w:p w:rsidR="002C3FCF" w:rsidRDefault="00896C6D" w:rsidP="00896C6D">
      <w:pPr>
        <w:pStyle w:val="NormalWeb"/>
        <w:numPr>
          <w:ilvl w:val="0"/>
          <w:numId w:val="49"/>
        </w:numPr>
        <w:spacing w:line="360" w:lineRule="auto"/>
        <w:ind w:left="284" w:firstLine="142"/>
        <w:jc w:val="both"/>
        <w:rPr>
          <w:rFonts w:ascii="Humnst777 BT" w:hAnsi="Humnst777 BT"/>
          <w:color w:val="000000" w:themeColor="text1"/>
        </w:rPr>
      </w:pPr>
      <w:r w:rsidRPr="002C3FCF">
        <w:rPr>
          <w:rFonts w:ascii="Arial" w:hAnsi="Arial" w:cs="Arial"/>
          <w:color w:val="000000" w:themeColor="text1"/>
        </w:rPr>
        <w:t>İ</w:t>
      </w:r>
      <w:r w:rsidRPr="002C3FCF">
        <w:rPr>
          <w:rFonts w:ascii="Humnst777 BT" w:hAnsi="Humnst777 BT"/>
          <w:color w:val="000000" w:themeColor="text1"/>
        </w:rPr>
        <w:t>stanbul s</w:t>
      </w:r>
      <w:r w:rsidRPr="002C3FCF">
        <w:rPr>
          <w:rFonts w:ascii="Arial" w:hAnsi="Arial" w:cs="Arial"/>
          <w:color w:val="000000" w:themeColor="text1"/>
        </w:rPr>
        <w:t>ı</w:t>
      </w:r>
      <w:r w:rsidRPr="002C3FCF">
        <w:rPr>
          <w:rFonts w:ascii="Humnst777 BT" w:hAnsi="Humnst777 BT"/>
          <w:color w:val="000000" w:themeColor="text1"/>
        </w:rPr>
        <w:t>n</w:t>
      </w:r>
      <w:r w:rsidRPr="002C3FCF">
        <w:rPr>
          <w:rFonts w:ascii="Arial" w:hAnsi="Arial" w:cs="Arial"/>
          <w:color w:val="000000" w:themeColor="text1"/>
        </w:rPr>
        <w:t>ı</w:t>
      </w:r>
      <w:r w:rsidRPr="002C3FCF">
        <w:rPr>
          <w:rFonts w:ascii="Humnst777 BT" w:hAnsi="Humnst777 BT"/>
          <w:color w:val="000000" w:themeColor="text1"/>
        </w:rPr>
        <w:t>rlar</w:t>
      </w:r>
      <w:r w:rsidRPr="002C3FCF">
        <w:rPr>
          <w:rFonts w:ascii="Arial" w:hAnsi="Arial" w:cs="Arial"/>
          <w:color w:val="000000" w:themeColor="text1"/>
        </w:rPr>
        <w:t>ı</w:t>
      </w:r>
      <w:r w:rsidRPr="002C3FCF">
        <w:rPr>
          <w:rFonts w:ascii="Humnst777 BT" w:hAnsi="Humnst777 BT"/>
          <w:color w:val="000000" w:themeColor="text1"/>
        </w:rPr>
        <w:t xml:space="preserve"> i</w:t>
      </w:r>
      <w:r w:rsidRPr="002C3FCF">
        <w:rPr>
          <w:rFonts w:ascii="Humnst777 BT" w:hAnsi="Humnst777 BT" w:cs="Humnst777 BT"/>
          <w:color w:val="000000" w:themeColor="text1"/>
        </w:rPr>
        <w:t>ç</w:t>
      </w:r>
      <w:r w:rsidRPr="002C3FCF">
        <w:rPr>
          <w:rFonts w:ascii="Humnst777 BT" w:hAnsi="Humnst777 BT"/>
          <w:color w:val="000000" w:themeColor="text1"/>
        </w:rPr>
        <w:t>inde B</w:t>
      </w:r>
      <w:r w:rsidRPr="002C3FCF">
        <w:rPr>
          <w:rFonts w:ascii="Humnst777 BT" w:hAnsi="Humnst777 BT" w:cs="Humnst777 BT"/>
          <w:color w:val="000000" w:themeColor="text1"/>
        </w:rPr>
        <w:t>ü</w:t>
      </w:r>
      <w:r w:rsidRPr="002C3FCF">
        <w:rPr>
          <w:rFonts w:ascii="Humnst777 BT" w:hAnsi="Humnst777 BT"/>
          <w:color w:val="000000" w:themeColor="text1"/>
        </w:rPr>
        <w:t>y</w:t>
      </w:r>
      <w:r w:rsidRPr="002C3FCF">
        <w:rPr>
          <w:rFonts w:ascii="Humnst777 BT" w:hAnsi="Humnst777 BT" w:cs="Humnst777 BT"/>
          <w:color w:val="000000" w:themeColor="text1"/>
        </w:rPr>
        <w:t>ü</w:t>
      </w:r>
      <w:r w:rsidRPr="002C3FCF">
        <w:rPr>
          <w:rFonts w:ascii="Humnst777 BT" w:hAnsi="Humnst777 BT"/>
          <w:color w:val="000000" w:themeColor="text1"/>
        </w:rPr>
        <w:t>k</w:t>
      </w:r>
      <w:r w:rsidRPr="002C3FCF">
        <w:rPr>
          <w:rFonts w:ascii="Arial" w:hAnsi="Arial" w:cs="Arial"/>
          <w:color w:val="000000" w:themeColor="text1"/>
        </w:rPr>
        <w:t>ş</w:t>
      </w:r>
      <w:r w:rsidRPr="002C3FCF">
        <w:rPr>
          <w:rFonts w:ascii="Humnst777 BT" w:hAnsi="Humnst777 BT"/>
          <w:color w:val="000000" w:themeColor="text1"/>
        </w:rPr>
        <w:t>ehir Belediyesine ba</w:t>
      </w:r>
      <w:r w:rsidRPr="002C3FCF">
        <w:rPr>
          <w:rFonts w:ascii="Arial" w:hAnsi="Arial" w:cs="Arial"/>
          <w:color w:val="000000" w:themeColor="text1"/>
        </w:rPr>
        <w:t>ğ</w:t>
      </w:r>
      <w:r w:rsidRPr="002C3FCF">
        <w:rPr>
          <w:rFonts w:ascii="Humnst777 BT" w:hAnsi="Humnst777 BT"/>
          <w:color w:val="000000" w:themeColor="text1"/>
        </w:rPr>
        <w:t>l</w:t>
      </w:r>
      <w:r w:rsidRPr="002C3FCF">
        <w:rPr>
          <w:rFonts w:ascii="Arial" w:hAnsi="Arial" w:cs="Arial"/>
          <w:color w:val="000000" w:themeColor="text1"/>
        </w:rPr>
        <w:t>ı</w:t>
      </w:r>
      <w:r w:rsidRPr="002C3FCF">
        <w:rPr>
          <w:rFonts w:ascii="Humnst777 BT" w:hAnsi="Humnst777 BT"/>
          <w:color w:val="000000" w:themeColor="text1"/>
        </w:rPr>
        <w:t xml:space="preserve"> toplu ta</w:t>
      </w:r>
      <w:r w:rsidRPr="002C3FCF">
        <w:rPr>
          <w:rFonts w:ascii="Arial" w:hAnsi="Arial" w:cs="Arial"/>
          <w:color w:val="000000" w:themeColor="text1"/>
        </w:rPr>
        <w:t>şı</w:t>
      </w:r>
      <w:r w:rsidRPr="002C3FCF">
        <w:rPr>
          <w:rFonts w:ascii="Humnst777 BT" w:hAnsi="Humnst777 BT"/>
          <w:color w:val="000000" w:themeColor="text1"/>
        </w:rPr>
        <w:t>ma ara</w:t>
      </w:r>
      <w:r w:rsidRPr="002C3FCF">
        <w:rPr>
          <w:rFonts w:ascii="Humnst777 BT" w:hAnsi="Humnst777 BT" w:cs="Humnst777 BT"/>
          <w:color w:val="000000" w:themeColor="text1"/>
        </w:rPr>
        <w:t>ç</w:t>
      </w:r>
      <w:r w:rsidRPr="002C3FCF">
        <w:rPr>
          <w:rFonts w:ascii="Humnst777 BT" w:hAnsi="Humnst777 BT"/>
          <w:color w:val="000000" w:themeColor="text1"/>
        </w:rPr>
        <w:t>lar</w:t>
      </w:r>
      <w:r w:rsidRPr="002C3FCF">
        <w:rPr>
          <w:rFonts w:ascii="Arial" w:hAnsi="Arial" w:cs="Arial"/>
          <w:color w:val="000000" w:themeColor="text1"/>
        </w:rPr>
        <w:t>ı</w:t>
      </w:r>
      <w:r w:rsidRPr="002C3FCF">
        <w:rPr>
          <w:rFonts w:ascii="Humnst777 BT" w:hAnsi="Humnst777 BT"/>
          <w:color w:val="000000" w:themeColor="text1"/>
        </w:rPr>
        <w:t>nda kullan</w:t>
      </w:r>
      <w:r w:rsidRPr="002C3FCF">
        <w:rPr>
          <w:rFonts w:ascii="Arial" w:hAnsi="Arial" w:cs="Arial"/>
          <w:color w:val="000000" w:themeColor="text1"/>
        </w:rPr>
        <w:t>ı</w:t>
      </w:r>
      <w:r w:rsidRPr="002C3FCF">
        <w:rPr>
          <w:rFonts w:ascii="Humnst777 BT" w:hAnsi="Humnst777 BT"/>
          <w:color w:val="000000" w:themeColor="text1"/>
        </w:rPr>
        <w:t xml:space="preserve">lan </w:t>
      </w:r>
    </w:p>
    <w:p w:rsidR="00896C6D" w:rsidRPr="002C3FCF" w:rsidRDefault="00896C6D" w:rsidP="002C3FCF">
      <w:pPr>
        <w:pStyle w:val="NormalWeb"/>
        <w:spacing w:line="360" w:lineRule="auto"/>
        <w:ind w:left="426" w:firstLine="282"/>
        <w:jc w:val="both"/>
        <w:rPr>
          <w:rFonts w:ascii="Humnst777 BT" w:hAnsi="Humnst777 BT"/>
          <w:color w:val="000000" w:themeColor="text1"/>
        </w:rPr>
      </w:pPr>
      <w:proofErr w:type="gramStart"/>
      <w:r w:rsidRPr="002C3FCF">
        <w:rPr>
          <w:rFonts w:ascii="Humnst777 BT" w:hAnsi="Humnst777 BT"/>
          <w:color w:val="000000" w:themeColor="text1"/>
        </w:rPr>
        <w:t>indirimli</w:t>
      </w:r>
      <w:proofErr w:type="gramEnd"/>
      <w:r w:rsidRPr="002C3FCF">
        <w:rPr>
          <w:rFonts w:ascii="Humnst777 BT" w:hAnsi="Humnst777 BT"/>
          <w:color w:val="000000" w:themeColor="text1"/>
        </w:rPr>
        <w:t xml:space="preserve"> </w:t>
      </w:r>
      <w:r w:rsidR="002C3FCF" w:rsidRPr="002C3FCF">
        <w:rPr>
          <w:rFonts w:ascii="Humnst777 BT" w:hAnsi="Humnst777 BT"/>
          <w:color w:val="000000" w:themeColor="text1"/>
        </w:rPr>
        <w:t>ula</w:t>
      </w:r>
      <w:r w:rsidR="002C3FCF" w:rsidRPr="002C3FCF">
        <w:rPr>
          <w:rFonts w:ascii="Arial" w:hAnsi="Arial" w:cs="Arial"/>
          <w:color w:val="000000" w:themeColor="text1"/>
        </w:rPr>
        <w:t>şı</w:t>
      </w:r>
      <w:r w:rsidR="002C3FCF" w:rsidRPr="002C3FCF">
        <w:rPr>
          <w:rFonts w:ascii="Humnst777 BT" w:hAnsi="Humnst777 BT"/>
          <w:color w:val="000000" w:themeColor="text1"/>
        </w:rPr>
        <w:t>m kart</w:t>
      </w:r>
      <w:r w:rsidR="002C3FCF" w:rsidRPr="002C3FCF">
        <w:rPr>
          <w:rFonts w:ascii="Arial" w:hAnsi="Arial" w:cs="Arial"/>
          <w:color w:val="000000" w:themeColor="text1"/>
        </w:rPr>
        <w:t>ı</w:t>
      </w:r>
      <w:r w:rsidR="002C3FCF" w:rsidRPr="002C3FCF">
        <w:rPr>
          <w:rFonts w:ascii="Humnst777 BT" w:hAnsi="Humnst777 BT"/>
          <w:color w:val="000000" w:themeColor="text1"/>
        </w:rPr>
        <w:t>d</w:t>
      </w:r>
      <w:r w:rsidR="002C3FCF" w:rsidRPr="002C3FCF">
        <w:rPr>
          <w:rFonts w:ascii="Arial" w:hAnsi="Arial" w:cs="Arial"/>
          <w:color w:val="000000" w:themeColor="text1"/>
        </w:rPr>
        <w:t>ı</w:t>
      </w:r>
      <w:r w:rsidR="002C3FCF" w:rsidRPr="002C3FCF">
        <w:rPr>
          <w:rFonts w:ascii="Humnst777 BT" w:hAnsi="Humnst777 BT"/>
          <w:color w:val="000000" w:themeColor="text1"/>
        </w:rPr>
        <w:t>r</w:t>
      </w:r>
      <w:r w:rsidRPr="002C3FCF">
        <w:rPr>
          <w:rFonts w:ascii="Humnst777 BT" w:hAnsi="Humnst777 BT"/>
          <w:color w:val="000000" w:themeColor="text1"/>
        </w:rPr>
        <w:t>.</w:t>
      </w:r>
    </w:p>
    <w:p w:rsidR="00896C6D" w:rsidRPr="002C3FCF" w:rsidRDefault="00896C6D" w:rsidP="00896C6D">
      <w:pPr>
        <w:pStyle w:val="NormalWeb"/>
        <w:numPr>
          <w:ilvl w:val="0"/>
          <w:numId w:val="49"/>
        </w:numPr>
        <w:spacing w:line="360" w:lineRule="auto"/>
        <w:ind w:left="284" w:firstLine="142"/>
        <w:jc w:val="both"/>
        <w:rPr>
          <w:rFonts w:ascii="Humnst777 BT" w:hAnsi="Humnst777 BT"/>
          <w:color w:val="000000" w:themeColor="text1"/>
        </w:rPr>
      </w:pPr>
      <w:r w:rsidRPr="002C3FCF">
        <w:rPr>
          <w:rFonts w:ascii="Humnst777 BT" w:hAnsi="Humnst777 BT"/>
          <w:color w:val="000000" w:themeColor="text1"/>
        </w:rPr>
        <w:t>Lisansüstü ö</w:t>
      </w:r>
      <w:r w:rsidRPr="002C3FCF">
        <w:rPr>
          <w:rFonts w:ascii="Arial" w:hAnsi="Arial" w:cs="Arial"/>
          <w:color w:val="000000" w:themeColor="text1"/>
        </w:rPr>
        <w:t>ğ</w:t>
      </w:r>
      <w:r w:rsidRPr="002C3FCF">
        <w:rPr>
          <w:rFonts w:ascii="Humnst777 BT" w:hAnsi="Humnst777 BT" w:cs="Arial"/>
          <w:color w:val="000000" w:themeColor="text1"/>
        </w:rPr>
        <w:t xml:space="preserve">rencilerimiz </w:t>
      </w:r>
      <w:r w:rsidRPr="002C3FCF">
        <w:rPr>
          <w:rFonts w:ascii="Humnst777 BT" w:hAnsi="Humnst777 BT" w:cs="Humnst777 BT"/>
          <w:color w:val="000000" w:themeColor="text1"/>
        </w:rPr>
        <w:t>ö</w:t>
      </w:r>
      <w:r w:rsidRPr="002C3FCF">
        <w:rPr>
          <w:rFonts w:ascii="Arial" w:hAnsi="Arial" w:cs="Arial"/>
          <w:color w:val="000000" w:themeColor="text1"/>
        </w:rPr>
        <w:t>ğ</w:t>
      </w:r>
      <w:r w:rsidRPr="002C3FCF">
        <w:rPr>
          <w:rFonts w:ascii="Humnst777 BT" w:hAnsi="Humnst777 BT" w:cs="Arial"/>
          <w:color w:val="000000" w:themeColor="text1"/>
        </w:rPr>
        <w:t>renci belgesi alarak bizzat pasolar</w:t>
      </w:r>
      <w:r w:rsidRPr="002C3FCF">
        <w:rPr>
          <w:rFonts w:ascii="Arial" w:hAnsi="Arial" w:cs="Arial"/>
          <w:color w:val="000000" w:themeColor="text1"/>
        </w:rPr>
        <w:t>ı</w:t>
      </w:r>
      <w:r w:rsidRPr="002C3FCF">
        <w:rPr>
          <w:rFonts w:ascii="Humnst777 BT" w:hAnsi="Humnst777 BT" w:cs="Arial"/>
          <w:color w:val="000000" w:themeColor="text1"/>
        </w:rPr>
        <w:t>n</w:t>
      </w:r>
      <w:r w:rsidRPr="002C3FCF">
        <w:rPr>
          <w:rFonts w:ascii="Arial" w:hAnsi="Arial" w:cs="Arial"/>
          <w:color w:val="000000" w:themeColor="text1"/>
        </w:rPr>
        <w:t>ı</w:t>
      </w:r>
      <w:r w:rsidRPr="002C3FCF">
        <w:rPr>
          <w:rFonts w:ascii="Humnst777 BT" w:hAnsi="Humnst777 BT" w:cs="Arial"/>
          <w:color w:val="000000" w:themeColor="text1"/>
        </w:rPr>
        <w:t xml:space="preserve"> kendileri alacaklard</w:t>
      </w:r>
      <w:r w:rsidRPr="002C3FCF">
        <w:rPr>
          <w:rFonts w:ascii="Arial" w:hAnsi="Arial" w:cs="Arial"/>
          <w:color w:val="000000" w:themeColor="text1"/>
        </w:rPr>
        <w:t>ı</w:t>
      </w:r>
      <w:r w:rsidRPr="002C3FCF">
        <w:rPr>
          <w:rFonts w:ascii="Humnst777 BT" w:hAnsi="Humnst777 BT" w:cs="Arial"/>
          <w:color w:val="000000" w:themeColor="text1"/>
        </w:rPr>
        <w:t xml:space="preserve">r. </w:t>
      </w:r>
    </w:p>
    <w:p w:rsidR="00896C6D" w:rsidRPr="002C3FCF" w:rsidRDefault="00896C6D" w:rsidP="00896C6D"/>
    <w:sectPr w:rsidR="00896C6D" w:rsidRPr="002C3FCF" w:rsidSect="0086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72" w:rsidRDefault="00155372" w:rsidP="001677B5">
      <w:r>
        <w:separator/>
      </w:r>
    </w:p>
  </w:endnote>
  <w:endnote w:type="continuationSeparator" w:id="0">
    <w:p w:rsidR="00155372" w:rsidRDefault="00155372" w:rsidP="001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AC" w:rsidRDefault="000018A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2C3FCF">
      <w:rPr>
        <w:noProof/>
      </w:rPr>
      <w:t>1</w:t>
    </w:r>
    <w:r>
      <w:rPr>
        <w:noProof/>
      </w:rPr>
      <w:fldChar w:fldCharType="end"/>
    </w:r>
  </w:p>
  <w:p w:rsidR="00972DAC" w:rsidRDefault="00972D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72" w:rsidRDefault="00155372" w:rsidP="001677B5">
      <w:r>
        <w:separator/>
      </w:r>
    </w:p>
  </w:footnote>
  <w:footnote w:type="continuationSeparator" w:id="0">
    <w:p w:rsidR="00155372" w:rsidRDefault="00155372" w:rsidP="0016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15537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0" o:spid="_x0000_s2050" type="#_x0000_t75" style="position:absolute;margin-left:0;margin-top:0;width:538.45pt;height:761.65pt;z-index:-251657216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15537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1" o:spid="_x0000_s2051" type="#_x0000_t75" style="position:absolute;margin-left:0;margin-top:0;width:538.45pt;height:761.65pt;z-index:-251656192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15537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69" o:spid="_x0000_s2049" type="#_x0000_t75" style="position:absolute;margin-left:0;margin-top:0;width:538.45pt;height:761.65pt;z-index:-251658240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E154"/>
      </v:shape>
    </w:pict>
  </w:numPicBullet>
  <w:numPicBullet w:numPicBulletId="1">
    <w:pict>
      <v:shape id="_x0000_i1035" type="#_x0000_t75" style="width:9.6pt;height:9.6pt" o:bullet="t">
        <v:imagedata r:id="rId2" o:title="clip_image001"/>
      </v:shape>
    </w:pict>
  </w:numPicBullet>
  <w:abstractNum w:abstractNumId="0">
    <w:nsid w:val="05856046"/>
    <w:multiLevelType w:val="hybridMultilevel"/>
    <w:tmpl w:val="7826C8EC"/>
    <w:lvl w:ilvl="0" w:tplc="678037C8">
      <w:start w:val="6"/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050"/>
    <w:multiLevelType w:val="hybridMultilevel"/>
    <w:tmpl w:val="A1FE33E8"/>
    <w:lvl w:ilvl="0" w:tplc="C5EA5B42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sz w:val="48"/>
        <w:szCs w:val="48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287D58"/>
    <w:multiLevelType w:val="hybridMultilevel"/>
    <w:tmpl w:val="F3F0FD20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1A7A9A"/>
    <w:multiLevelType w:val="hybridMultilevel"/>
    <w:tmpl w:val="504494D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3DDD"/>
    <w:multiLevelType w:val="hybridMultilevel"/>
    <w:tmpl w:val="9B9C1CF4"/>
    <w:lvl w:ilvl="0" w:tplc="3FB463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6E3B13"/>
    <w:multiLevelType w:val="hybridMultilevel"/>
    <w:tmpl w:val="60E6D12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347B4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B046D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2E3560"/>
    <w:multiLevelType w:val="hybridMultilevel"/>
    <w:tmpl w:val="7F2E794A"/>
    <w:lvl w:ilvl="0" w:tplc="383A6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438CF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D451C4"/>
    <w:multiLevelType w:val="multilevel"/>
    <w:tmpl w:val="3DD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A0524"/>
    <w:multiLevelType w:val="hybridMultilevel"/>
    <w:tmpl w:val="540E0CF2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DB6437"/>
    <w:multiLevelType w:val="hybridMultilevel"/>
    <w:tmpl w:val="0BF2A40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E3873"/>
    <w:multiLevelType w:val="hybridMultilevel"/>
    <w:tmpl w:val="C046E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36696"/>
    <w:multiLevelType w:val="hybridMultilevel"/>
    <w:tmpl w:val="8028F20E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004BA"/>
    <w:multiLevelType w:val="hybridMultilevel"/>
    <w:tmpl w:val="04B03ABC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D70A61"/>
    <w:multiLevelType w:val="hybridMultilevel"/>
    <w:tmpl w:val="D7962962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3349EC"/>
    <w:multiLevelType w:val="multilevel"/>
    <w:tmpl w:val="D7961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329F0"/>
    <w:multiLevelType w:val="hybridMultilevel"/>
    <w:tmpl w:val="0D9C59D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342EDB"/>
    <w:multiLevelType w:val="hybridMultilevel"/>
    <w:tmpl w:val="A3FA2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42E9C"/>
    <w:multiLevelType w:val="hybridMultilevel"/>
    <w:tmpl w:val="B9EE7794"/>
    <w:lvl w:ilvl="0" w:tplc="19820448">
      <w:numFmt w:val="bullet"/>
      <w:lvlText w:val="-"/>
      <w:lvlJc w:val="left"/>
      <w:pPr>
        <w:ind w:left="720" w:hanging="360"/>
      </w:pPr>
      <w:rPr>
        <w:rFonts w:ascii="Humnst777 BT" w:eastAsiaTheme="minorHAnsi" w:hAnsi="Humnst777 BT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73094"/>
    <w:multiLevelType w:val="hybridMultilevel"/>
    <w:tmpl w:val="C226A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75EED"/>
    <w:multiLevelType w:val="hybridMultilevel"/>
    <w:tmpl w:val="DA42D8C4"/>
    <w:lvl w:ilvl="0" w:tplc="041F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3">
    <w:nsid w:val="52D20BF9"/>
    <w:multiLevelType w:val="hybridMultilevel"/>
    <w:tmpl w:val="B8D4175E"/>
    <w:lvl w:ilvl="0" w:tplc="2598914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8B2"/>
    <w:multiLevelType w:val="hybridMultilevel"/>
    <w:tmpl w:val="32A8A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0414C"/>
    <w:multiLevelType w:val="hybridMultilevel"/>
    <w:tmpl w:val="6B20064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77EFE"/>
    <w:multiLevelType w:val="hybridMultilevel"/>
    <w:tmpl w:val="41FCD6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00D5C"/>
    <w:multiLevelType w:val="hybridMultilevel"/>
    <w:tmpl w:val="4CE2D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556F5"/>
    <w:multiLevelType w:val="hybridMultilevel"/>
    <w:tmpl w:val="02D04B16"/>
    <w:lvl w:ilvl="0" w:tplc="F7E81B70">
      <w:start w:val="6"/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07F3E"/>
    <w:multiLevelType w:val="hybridMultilevel"/>
    <w:tmpl w:val="78E435EE"/>
    <w:lvl w:ilvl="0" w:tplc="07081178">
      <w:start w:val="6"/>
      <w:numFmt w:val="bullet"/>
      <w:lvlText w:val="-"/>
      <w:lvlJc w:val="left"/>
      <w:pPr>
        <w:ind w:left="444" w:hanging="360"/>
      </w:pPr>
      <w:rPr>
        <w:rFonts w:ascii="Humnst777 BT" w:eastAsia="Times New Roman" w:hAnsi="Humnst777 B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0">
    <w:nsid w:val="58E10124"/>
    <w:multiLevelType w:val="hybridMultilevel"/>
    <w:tmpl w:val="A2A66974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076CBF"/>
    <w:multiLevelType w:val="hybridMultilevel"/>
    <w:tmpl w:val="40B49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CF688D"/>
    <w:multiLevelType w:val="hybridMultilevel"/>
    <w:tmpl w:val="39944E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F1AEE"/>
    <w:multiLevelType w:val="hybridMultilevel"/>
    <w:tmpl w:val="5B1C9FEC"/>
    <w:lvl w:ilvl="0" w:tplc="C040D538">
      <w:start w:val="2"/>
      <w:numFmt w:val="bullet"/>
      <w:lvlText w:val="-"/>
      <w:lvlJc w:val="left"/>
      <w:pPr>
        <w:ind w:left="1210" w:hanging="360"/>
      </w:pPr>
      <w:rPr>
        <w:rFonts w:ascii="Humnst777 BT" w:eastAsia="Times New Roman" w:hAnsi="Humnst777 BT" w:cs="Times New Roman" w:hint="default"/>
      </w:rPr>
    </w:lvl>
    <w:lvl w:ilvl="1" w:tplc="041F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5FA209CA"/>
    <w:multiLevelType w:val="hybridMultilevel"/>
    <w:tmpl w:val="9CC6D6A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F1BD1"/>
    <w:multiLevelType w:val="hybridMultilevel"/>
    <w:tmpl w:val="3DD463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42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2A42FE"/>
    <w:multiLevelType w:val="hybridMultilevel"/>
    <w:tmpl w:val="2640CF2A"/>
    <w:lvl w:ilvl="0" w:tplc="041F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632D75A4"/>
    <w:multiLevelType w:val="hybridMultilevel"/>
    <w:tmpl w:val="DA8478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45B3695"/>
    <w:multiLevelType w:val="hybridMultilevel"/>
    <w:tmpl w:val="F9B89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5763806"/>
    <w:multiLevelType w:val="hybridMultilevel"/>
    <w:tmpl w:val="10169FB8"/>
    <w:lvl w:ilvl="0" w:tplc="041F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7655E61"/>
    <w:multiLevelType w:val="hybridMultilevel"/>
    <w:tmpl w:val="12243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F37472"/>
    <w:multiLevelType w:val="hybridMultilevel"/>
    <w:tmpl w:val="BEA6A094"/>
    <w:lvl w:ilvl="0" w:tplc="48C66AFE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97FA9"/>
    <w:multiLevelType w:val="hybridMultilevel"/>
    <w:tmpl w:val="B614C2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871213"/>
    <w:multiLevelType w:val="hybridMultilevel"/>
    <w:tmpl w:val="59544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C6241"/>
    <w:multiLevelType w:val="hybridMultilevel"/>
    <w:tmpl w:val="3B9C252C"/>
    <w:lvl w:ilvl="0" w:tplc="48C66AFE">
      <w:start w:val="1"/>
      <w:numFmt w:val="bullet"/>
      <w:lvlText w:val="1"/>
      <w:lvlJc w:val="left"/>
      <w:pPr>
        <w:ind w:left="1440" w:hanging="360"/>
      </w:pPr>
      <w:rPr>
        <w:rFonts w:ascii="Webdings" w:hAnsi="Web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B1637"/>
    <w:multiLevelType w:val="hybridMultilevel"/>
    <w:tmpl w:val="FFF29CE2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AA71AFF"/>
    <w:multiLevelType w:val="hybridMultilevel"/>
    <w:tmpl w:val="B50C1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55691"/>
    <w:multiLevelType w:val="hybridMultilevel"/>
    <w:tmpl w:val="44C2190E"/>
    <w:lvl w:ilvl="0" w:tplc="041F0007">
      <w:start w:val="1"/>
      <w:numFmt w:val="bullet"/>
      <w:lvlText w:val=""/>
      <w:lvlPicBulletId w:val="0"/>
      <w:lvlJc w:val="left"/>
      <w:pPr>
        <w:ind w:left="130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8">
    <w:nsid w:val="7BF40443"/>
    <w:multiLevelType w:val="hybridMultilevel"/>
    <w:tmpl w:val="57D2A856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E5042C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7"/>
  </w:num>
  <w:num w:numId="4">
    <w:abstractNumId w:val="45"/>
  </w:num>
  <w:num w:numId="5">
    <w:abstractNumId w:val="9"/>
  </w:num>
  <w:num w:numId="6">
    <w:abstractNumId w:val="4"/>
  </w:num>
  <w:num w:numId="7">
    <w:abstractNumId w:val="35"/>
  </w:num>
  <w:num w:numId="8">
    <w:abstractNumId w:val="10"/>
  </w:num>
  <w:num w:numId="9">
    <w:abstractNumId w:val="8"/>
  </w:num>
  <w:num w:numId="10">
    <w:abstractNumId w:val="17"/>
  </w:num>
  <w:num w:numId="11">
    <w:abstractNumId w:val="6"/>
  </w:num>
  <w:num w:numId="12">
    <w:abstractNumId w:val="49"/>
  </w:num>
  <w:num w:numId="13">
    <w:abstractNumId w:val="23"/>
  </w:num>
  <w:num w:numId="14">
    <w:abstractNumId w:val="38"/>
  </w:num>
  <w:num w:numId="15">
    <w:abstractNumId w:val="13"/>
  </w:num>
  <w:num w:numId="16">
    <w:abstractNumId w:val="46"/>
  </w:num>
  <w:num w:numId="17">
    <w:abstractNumId w:val="21"/>
  </w:num>
  <w:num w:numId="18">
    <w:abstractNumId w:val="18"/>
  </w:num>
  <w:num w:numId="19">
    <w:abstractNumId w:val="40"/>
  </w:num>
  <w:num w:numId="20">
    <w:abstractNumId w:val="19"/>
  </w:num>
  <w:num w:numId="21">
    <w:abstractNumId w:val="27"/>
  </w:num>
  <w:num w:numId="22">
    <w:abstractNumId w:val="43"/>
  </w:num>
  <w:num w:numId="23">
    <w:abstractNumId w:val="24"/>
  </w:num>
  <w:num w:numId="24">
    <w:abstractNumId w:val="48"/>
  </w:num>
  <w:num w:numId="25">
    <w:abstractNumId w:val="36"/>
  </w:num>
  <w:num w:numId="26">
    <w:abstractNumId w:val="44"/>
  </w:num>
  <w:num w:numId="27">
    <w:abstractNumId w:val="41"/>
  </w:num>
  <w:num w:numId="28">
    <w:abstractNumId w:val="2"/>
  </w:num>
  <w:num w:numId="29">
    <w:abstractNumId w:val="15"/>
  </w:num>
  <w:num w:numId="30">
    <w:abstractNumId w:val="33"/>
  </w:num>
  <w:num w:numId="31">
    <w:abstractNumId w:val="20"/>
  </w:num>
  <w:num w:numId="32">
    <w:abstractNumId w:val="5"/>
  </w:num>
  <w:num w:numId="33">
    <w:abstractNumId w:val="26"/>
  </w:num>
  <w:num w:numId="34">
    <w:abstractNumId w:val="30"/>
  </w:num>
  <w:num w:numId="35">
    <w:abstractNumId w:val="16"/>
  </w:num>
  <w:num w:numId="36">
    <w:abstractNumId w:val="14"/>
  </w:num>
  <w:num w:numId="37">
    <w:abstractNumId w:val="12"/>
  </w:num>
  <w:num w:numId="38">
    <w:abstractNumId w:val="34"/>
  </w:num>
  <w:num w:numId="39">
    <w:abstractNumId w:val="0"/>
  </w:num>
  <w:num w:numId="40">
    <w:abstractNumId w:val="22"/>
  </w:num>
  <w:num w:numId="41">
    <w:abstractNumId w:val="29"/>
  </w:num>
  <w:num w:numId="42">
    <w:abstractNumId w:val="32"/>
  </w:num>
  <w:num w:numId="43">
    <w:abstractNumId w:val="28"/>
  </w:num>
  <w:num w:numId="44">
    <w:abstractNumId w:val="42"/>
  </w:num>
  <w:num w:numId="45">
    <w:abstractNumId w:val="11"/>
  </w:num>
  <w:num w:numId="46">
    <w:abstractNumId w:val="25"/>
  </w:num>
  <w:num w:numId="47">
    <w:abstractNumId w:val="1"/>
  </w:num>
  <w:num w:numId="48">
    <w:abstractNumId w:val="47"/>
  </w:num>
  <w:num w:numId="49">
    <w:abstractNumId w:val="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1"/>
    <w:rsid w:val="000012CE"/>
    <w:rsid w:val="000014B8"/>
    <w:rsid w:val="000018A4"/>
    <w:rsid w:val="00004745"/>
    <w:rsid w:val="000055DB"/>
    <w:rsid w:val="0000720F"/>
    <w:rsid w:val="00012CC6"/>
    <w:rsid w:val="0002563A"/>
    <w:rsid w:val="000272D0"/>
    <w:rsid w:val="000304A1"/>
    <w:rsid w:val="00047981"/>
    <w:rsid w:val="00065767"/>
    <w:rsid w:val="00066FA3"/>
    <w:rsid w:val="00072E5B"/>
    <w:rsid w:val="000806DE"/>
    <w:rsid w:val="00087C48"/>
    <w:rsid w:val="00090BD9"/>
    <w:rsid w:val="00095A65"/>
    <w:rsid w:val="000A067E"/>
    <w:rsid w:val="000A1193"/>
    <w:rsid w:val="000A32C1"/>
    <w:rsid w:val="000A75FB"/>
    <w:rsid w:val="000B115A"/>
    <w:rsid w:val="000B3F57"/>
    <w:rsid w:val="000B4E70"/>
    <w:rsid w:val="000D1208"/>
    <w:rsid w:val="000D435B"/>
    <w:rsid w:val="000E2C54"/>
    <w:rsid w:val="000F07CD"/>
    <w:rsid w:val="000F3DA8"/>
    <w:rsid w:val="000F49E8"/>
    <w:rsid w:val="000F63D0"/>
    <w:rsid w:val="00104605"/>
    <w:rsid w:val="00105AE9"/>
    <w:rsid w:val="00106ABB"/>
    <w:rsid w:val="00116DC7"/>
    <w:rsid w:val="001178BA"/>
    <w:rsid w:val="00117AAE"/>
    <w:rsid w:val="001444A0"/>
    <w:rsid w:val="0015145F"/>
    <w:rsid w:val="00155215"/>
    <w:rsid w:val="00155372"/>
    <w:rsid w:val="001559C8"/>
    <w:rsid w:val="001677B5"/>
    <w:rsid w:val="00167BA7"/>
    <w:rsid w:val="00176575"/>
    <w:rsid w:val="001767E2"/>
    <w:rsid w:val="0019145B"/>
    <w:rsid w:val="00191D04"/>
    <w:rsid w:val="001A28CD"/>
    <w:rsid w:val="001D2EC4"/>
    <w:rsid w:val="001E1844"/>
    <w:rsid w:val="001E1E19"/>
    <w:rsid w:val="001E6223"/>
    <w:rsid w:val="001F5B1E"/>
    <w:rsid w:val="002010BA"/>
    <w:rsid w:val="002221E4"/>
    <w:rsid w:val="002368DC"/>
    <w:rsid w:val="00237010"/>
    <w:rsid w:val="002507E2"/>
    <w:rsid w:val="00255CE1"/>
    <w:rsid w:val="002605D6"/>
    <w:rsid w:val="00264A9A"/>
    <w:rsid w:val="00266DF5"/>
    <w:rsid w:val="00285F4C"/>
    <w:rsid w:val="002A3DCF"/>
    <w:rsid w:val="002A5356"/>
    <w:rsid w:val="002B235E"/>
    <w:rsid w:val="002B34E2"/>
    <w:rsid w:val="002B3B25"/>
    <w:rsid w:val="002B61F4"/>
    <w:rsid w:val="002C3FCF"/>
    <w:rsid w:val="002D1392"/>
    <w:rsid w:val="002E0067"/>
    <w:rsid w:val="002E189F"/>
    <w:rsid w:val="002E2346"/>
    <w:rsid w:val="002E3524"/>
    <w:rsid w:val="002E4B76"/>
    <w:rsid w:val="002E6B8C"/>
    <w:rsid w:val="002F647A"/>
    <w:rsid w:val="00300440"/>
    <w:rsid w:val="00306AD8"/>
    <w:rsid w:val="00312993"/>
    <w:rsid w:val="00314EE5"/>
    <w:rsid w:val="00323119"/>
    <w:rsid w:val="00332700"/>
    <w:rsid w:val="0033496B"/>
    <w:rsid w:val="00334BDC"/>
    <w:rsid w:val="003358CD"/>
    <w:rsid w:val="00366776"/>
    <w:rsid w:val="00371473"/>
    <w:rsid w:val="003721F4"/>
    <w:rsid w:val="00375152"/>
    <w:rsid w:val="00382345"/>
    <w:rsid w:val="0039777C"/>
    <w:rsid w:val="003A3893"/>
    <w:rsid w:val="003B62D7"/>
    <w:rsid w:val="003C169E"/>
    <w:rsid w:val="003C3092"/>
    <w:rsid w:val="003C3677"/>
    <w:rsid w:val="003C3E08"/>
    <w:rsid w:val="003C4478"/>
    <w:rsid w:val="003C4D74"/>
    <w:rsid w:val="003E5659"/>
    <w:rsid w:val="003F162C"/>
    <w:rsid w:val="003F2601"/>
    <w:rsid w:val="003F4B6C"/>
    <w:rsid w:val="00415626"/>
    <w:rsid w:val="00420435"/>
    <w:rsid w:val="004242E1"/>
    <w:rsid w:val="0042645D"/>
    <w:rsid w:val="00426F36"/>
    <w:rsid w:val="00445562"/>
    <w:rsid w:val="00446264"/>
    <w:rsid w:val="00455268"/>
    <w:rsid w:val="00460B69"/>
    <w:rsid w:val="00470AA5"/>
    <w:rsid w:val="0047223B"/>
    <w:rsid w:val="00472DCD"/>
    <w:rsid w:val="00474AC5"/>
    <w:rsid w:val="00475AEF"/>
    <w:rsid w:val="00476CD8"/>
    <w:rsid w:val="00486938"/>
    <w:rsid w:val="0049369E"/>
    <w:rsid w:val="004A08BC"/>
    <w:rsid w:val="004A5B89"/>
    <w:rsid w:val="004C6A44"/>
    <w:rsid w:val="004D0171"/>
    <w:rsid w:val="004E2DC7"/>
    <w:rsid w:val="004F122D"/>
    <w:rsid w:val="00520F96"/>
    <w:rsid w:val="00536185"/>
    <w:rsid w:val="00543D31"/>
    <w:rsid w:val="00551C94"/>
    <w:rsid w:val="00571FC6"/>
    <w:rsid w:val="0057219A"/>
    <w:rsid w:val="00575C4F"/>
    <w:rsid w:val="00582570"/>
    <w:rsid w:val="005936B2"/>
    <w:rsid w:val="005B706A"/>
    <w:rsid w:val="005B7502"/>
    <w:rsid w:val="005B7D1B"/>
    <w:rsid w:val="005C5254"/>
    <w:rsid w:val="005D09A0"/>
    <w:rsid w:val="005D77CE"/>
    <w:rsid w:val="005F38D0"/>
    <w:rsid w:val="006152E8"/>
    <w:rsid w:val="0061723E"/>
    <w:rsid w:val="006330E4"/>
    <w:rsid w:val="006370CA"/>
    <w:rsid w:val="00637FEA"/>
    <w:rsid w:val="00640614"/>
    <w:rsid w:val="006425AE"/>
    <w:rsid w:val="00651D28"/>
    <w:rsid w:val="00657B97"/>
    <w:rsid w:val="00657BEF"/>
    <w:rsid w:val="006623ED"/>
    <w:rsid w:val="0067278F"/>
    <w:rsid w:val="00682587"/>
    <w:rsid w:val="006837F8"/>
    <w:rsid w:val="00683801"/>
    <w:rsid w:val="0069196D"/>
    <w:rsid w:val="006A2850"/>
    <w:rsid w:val="006A34DE"/>
    <w:rsid w:val="006A4E98"/>
    <w:rsid w:val="006C17FB"/>
    <w:rsid w:val="006D4890"/>
    <w:rsid w:val="006D4DAA"/>
    <w:rsid w:val="006D53F6"/>
    <w:rsid w:val="006E3D9B"/>
    <w:rsid w:val="006F0053"/>
    <w:rsid w:val="006F18EA"/>
    <w:rsid w:val="006F30F3"/>
    <w:rsid w:val="006F3966"/>
    <w:rsid w:val="006F3B27"/>
    <w:rsid w:val="006F51E0"/>
    <w:rsid w:val="006F6662"/>
    <w:rsid w:val="00700315"/>
    <w:rsid w:val="00710A52"/>
    <w:rsid w:val="00722507"/>
    <w:rsid w:val="00723127"/>
    <w:rsid w:val="00734CFB"/>
    <w:rsid w:val="007378B0"/>
    <w:rsid w:val="007417E4"/>
    <w:rsid w:val="00743940"/>
    <w:rsid w:val="0074532F"/>
    <w:rsid w:val="007472AB"/>
    <w:rsid w:val="00765956"/>
    <w:rsid w:val="007662B5"/>
    <w:rsid w:val="00767280"/>
    <w:rsid w:val="0077130B"/>
    <w:rsid w:val="007744B7"/>
    <w:rsid w:val="007778C3"/>
    <w:rsid w:val="0078160A"/>
    <w:rsid w:val="0078441B"/>
    <w:rsid w:val="00784467"/>
    <w:rsid w:val="00787E59"/>
    <w:rsid w:val="00794557"/>
    <w:rsid w:val="007B0C49"/>
    <w:rsid w:val="007B10F1"/>
    <w:rsid w:val="007B2661"/>
    <w:rsid w:val="007B73C5"/>
    <w:rsid w:val="007C1214"/>
    <w:rsid w:val="007C3673"/>
    <w:rsid w:val="007C6415"/>
    <w:rsid w:val="007C6E50"/>
    <w:rsid w:val="007D2B10"/>
    <w:rsid w:val="007D48CF"/>
    <w:rsid w:val="007D5A09"/>
    <w:rsid w:val="007E1288"/>
    <w:rsid w:val="007E3577"/>
    <w:rsid w:val="007F0F01"/>
    <w:rsid w:val="007F1C62"/>
    <w:rsid w:val="007F5A11"/>
    <w:rsid w:val="007F66C0"/>
    <w:rsid w:val="00816C27"/>
    <w:rsid w:val="00817BB0"/>
    <w:rsid w:val="00822D33"/>
    <w:rsid w:val="008307B1"/>
    <w:rsid w:val="00837FC3"/>
    <w:rsid w:val="00840DBA"/>
    <w:rsid w:val="00844822"/>
    <w:rsid w:val="00845286"/>
    <w:rsid w:val="00852D30"/>
    <w:rsid w:val="00852D3E"/>
    <w:rsid w:val="00862C9C"/>
    <w:rsid w:val="008700E5"/>
    <w:rsid w:val="00891AB6"/>
    <w:rsid w:val="00891B9A"/>
    <w:rsid w:val="00894F5F"/>
    <w:rsid w:val="00896C6D"/>
    <w:rsid w:val="0089719F"/>
    <w:rsid w:val="008A4FD5"/>
    <w:rsid w:val="008A6729"/>
    <w:rsid w:val="008B6B78"/>
    <w:rsid w:val="008C067F"/>
    <w:rsid w:val="008C26AC"/>
    <w:rsid w:val="008C55AB"/>
    <w:rsid w:val="008C6E75"/>
    <w:rsid w:val="008D198B"/>
    <w:rsid w:val="008D553E"/>
    <w:rsid w:val="008E2A7C"/>
    <w:rsid w:val="008E62B9"/>
    <w:rsid w:val="008E6EEA"/>
    <w:rsid w:val="008E6F6A"/>
    <w:rsid w:val="008E79E4"/>
    <w:rsid w:val="008F1FF7"/>
    <w:rsid w:val="0090219A"/>
    <w:rsid w:val="009063D1"/>
    <w:rsid w:val="009241AC"/>
    <w:rsid w:val="00924C6D"/>
    <w:rsid w:val="00930156"/>
    <w:rsid w:val="00935FFC"/>
    <w:rsid w:val="00944E23"/>
    <w:rsid w:val="00947323"/>
    <w:rsid w:val="009515B9"/>
    <w:rsid w:val="00952768"/>
    <w:rsid w:val="0095729B"/>
    <w:rsid w:val="00957FE2"/>
    <w:rsid w:val="009647A3"/>
    <w:rsid w:val="00965EB4"/>
    <w:rsid w:val="00966773"/>
    <w:rsid w:val="00972701"/>
    <w:rsid w:val="00972DAC"/>
    <w:rsid w:val="009772D6"/>
    <w:rsid w:val="00983D2C"/>
    <w:rsid w:val="00984E1F"/>
    <w:rsid w:val="00987A76"/>
    <w:rsid w:val="0099105C"/>
    <w:rsid w:val="00992310"/>
    <w:rsid w:val="009933DD"/>
    <w:rsid w:val="00996703"/>
    <w:rsid w:val="009B2933"/>
    <w:rsid w:val="009B37F5"/>
    <w:rsid w:val="009B651B"/>
    <w:rsid w:val="009C3CBA"/>
    <w:rsid w:val="009C58CB"/>
    <w:rsid w:val="009D176A"/>
    <w:rsid w:val="009D1CF5"/>
    <w:rsid w:val="009E007D"/>
    <w:rsid w:val="009E570E"/>
    <w:rsid w:val="009E7E91"/>
    <w:rsid w:val="009F1535"/>
    <w:rsid w:val="009F371F"/>
    <w:rsid w:val="00A0564E"/>
    <w:rsid w:val="00A06084"/>
    <w:rsid w:val="00A078D0"/>
    <w:rsid w:val="00A1134F"/>
    <w:rsid w:val="00A11AA4"/>
    <w:rsid w:val="00A1225D"/>
    <w:rsid w:val="00A144C4"/>
    <w:rsid w:val="00A166F7"/>
    <w:rsid w:val="00A1759E"/>
    <w:rsid w:val="00A27B1C"/>
    <w:rsid w:val="00A54352"/>
    <w:rsid w:val="00A65AA2"/>
    <w:rsid w:val="00A72841"/>
    <w:rsid w:val="00A73045"/>
    <w:rsid w:val="00A75FD6"/>
    <w:rsid w:val="00A84B44"/>
    <w:rsid w:val="00A8525D"/>
    <w:rsid w:val="00AC2777"/>
    <w:rsid w:val="00AD227F"/>
    <w:rsid w:val="00AF6720"/>
    <w:rsid w:val="00B07785"/>
    <w:rsid w:val="00B131F4"/>
    <w:rsid w:val="00B13CFE"/>
    <w:rsid w:val="00B22584"/>
    <w:rsid w:val="00B3086D"/>
    <w:rsid w:val="00B43976"/>
    <w:rsid w:val="00B45974"/>
    <w:rsid w:val="00B47833"/>
    <w:rsid w:val="00B50DEB"/>
    <w:rsid w:val="00B54EB1"/>
    <w:rsid w:val="00B57EF1"/>
    <w:rsid w:val="00B64FF7"/>
    <w:rsid w:val="00B6539E"/>
    <w:rsid w:val="00B66745"/>
    <w:rsid w:val="00B7143D"/>
    <w:rsid w:val="00B71B60"/>
    <w:rsid w:val="00B74113"/>
    <w:rsid w:val="00B807D8"/>
    <w:rsid w:val="00B93FED"/>
    <w:rsid w:val="00B94C15"/>
    <w:rsid w:val="00B963D4"/>
    <w:rsid w:val="00B969FE"/>
    <w:rsid w:val="00BA3A10"/>
    <w:rsid w:val="00BA4D15"/>
    <w:rsid w:val="00BB2FA3"/>
    <w:rsid w:val="00BC28AC"/>
    <w:rsid w:val="00BC2F51"/>
    <w:rsid w:val="00BD44A4"/>
    <w:rsid w:val="00BD51D5"/>
    <w:rsid w:val="00BE46D0"/>
    <w:rsid w:val="00BE5A2E"/>
    <w:rsid w:val="00BF0BCE"/>
    <w:rsid w:val="00C014B6"/>
    <w:rsid w:val="00C1215B"/>
    <w:rsid w:val="00C162BC"/>
    <w:rsid w:val="00C211AF"/>
    <w:rsid w:val="00C21CC7"/>
    <w:rsid w:val="00C23794"/>
    <w:rsid w:val="00C27737"/>
    <w:rsid w:val="00C27E73"/>
    <w:rsid w:val="00C34E6A"/>
    <w:rsid w:val="00C358D4"/>
    <w:rsid w:val="00C3788E"/>
    <w:rsid w:val="00C40948"/>
    <w:rsid w:val="00C561FA"/>
    <w:rsid w:val="00C56418"/>
    <w:rsid w:val="00C60892"/>
    <w:rsid w:val="00C63DD4"/>
    <w:rsid w:val="00C728A8"/>
    <w:rsid w:val="00C750F1"/>
    <w:rsid w:val="00C8615F"/>
    <w:rsid w:val="00C86427"/>
    <w:rsid w:val="00C8642D"/>
    <w:rsid w:val="00C910E6"/>
    <w:rsid w:val="00C93BD3"/>
    <w:rsid w:val="00C96DED"/>
    <w:rsid w:val="00CA76D6"/>
    <w:rsid w:val="00CB65BC"/>
    <w:rsid w:val="00CC1258"/>
    <w:rsid w:val="00CC6E4B"/>
    <w:rsid w:val="00CD32D2"/>
    <w:rsid w:val="00CF20B6"/>
    <w:rsid w:val="00CF5521"/>
    <w:rsid w:val="00D0054E"/>
    <w:rsid w:val="00D01560"/>
    <w:rsid w:val="00D034DF"/>
    <w:rsid w:val="00D062DC"/>
    <w:rsid w:val="00D17E07"/>
    <w:rsid w:val="00D247FF"/>
    <w:rsid w:val="00D272A1"/>
    <w:rsid w:val="00D30D53"/>
    <w:rsid w:val="00D347A5"/>
    <w:rsid w:val="00D40B63"/>
    <w:rsid w:val="00D42025"/>
    <w:rsid w:val="00D460A3"/>
    <w:rsid w:val="00D528BF"/>
    <w:rsid w:val="00D613F7"/>
    <w:rsid w:val="00D62C67"/>
    <w:rsid w:val="00D65B93"/>
    <w:rsid w:val="00D72F33"/>
    <w:rsid w:val="00D75EF6"/>
    <w:rsid w:val="00D808F0"/>
    <w:rsid w:val="00D825AA"/>
    <w:rsid w:val="00D84CE3"/>
    <w:rsid w:val="00D90B3B"/>
    <w:rsid w:val="00D91A9A"/>
    <w:rsid w:val="00D963CE"/>
    <w:rsid w:val="00D97292"/>
    <w:rsid w:val="00D97A8B"/>
    <w:rsid w:val="00DA013A"/>
    <w:rsid w:val="00DA2787"/>
    <w:rsid w:val="00DB3E98"/>
    <w:rsid w:val="00DC023C"/>
    <w:rsid w:val="00DD5BA7"/>
    <w:rsid w:val="00DE3F89"/>
    <w:rsid w:val="00DE47DC"/>
    <w:rsid w:val="00DE526B"/>
    <w:rsid w:val="00DE7E29"/>
    <w:rsid w:val="00DF66EB"/>
    <w:rsid w:val="00E1062D"/>
    <w:rsid w:val="00E136A2"/>
    <w:rsid w:val="00E148E0"/>
    <w:rsid w:val="00E22924"/>
    <w:rsid w:val="00E23CAA"/>
    <w:rsid w:val="00E24A1D"/>
    <w:rsid w:val="00E27F7F"/>
    <w:rsid w:val="00E45697"/>
    <w:rsid w:val="00E52B37"/>
    <w:rsid w:val="00E549F8"/>
    <w:rsid w:val="00E56E91"/>
    <w:rsid w:val="00E65682"/>
    <w:rsid w:val="00E76A59"/>
    <w:rsid w:val="00E76BE5"/>
    <w:rsid w:val="00E777F3"/>
    <w:rsid w:val="00E81588"/>
    <w:rsid w:val="00E92256"/>
    <w:rsid w:val="00E9416E"/>
    <w:rsid w:val="00EA0701"/>
    <w:rsid w:val="00EA1BF0"/>
    <w:rsid w:val="00EA24C6"/>
    <w:rsid w:val="00EA3544"/>
    <w:rsid w:val="00EC0CAC"/>
    <w:rsid w:val="00ED352E"/>
    <w:rsid w:val="00EE0D13"/>
    <w:rsid w:val="00EF18DA"/>
    <w:rsid w:val="00EF60B0"/>
    <w:rsid w:val="00F115FF"/>
    <w:rsid w:val="00F124DE"/>
    <w:rsid w:val="00F14370"/>
    <w:rsid w:val="00F2067E"/>
    <w:rsid w:val="00F216C8"/>
    <w:rsid w:val="00F24A8D"/>
    <w:rsid w:val="00F30B46"/>
    <w:rsid w:val="00F31A07"/>
    <w:rsid w:val="00F369BE"/>
    <w:rsid w:val="00F420B2"/>
    <w:rsid w:val="00F5244B"/>
    <w:rsid w:val="00F535DE"/>
    <w:rsid w:val="00F5360D"/>
    <w:rsid w:val="00F60ABC"/>
    <w:rsid w:val="00F621DA"/>
    <w:rsid w:val="00F65FD9"/>
    <w:rsid w:val="00F67C0A"/>
    <w:rsid w:val="00F85C9B"/>
    <w:rsid w:val="00F931C8"/>
    <w:rsid w:val="00F9650B"/>
    <w:rsid w:val="00F96BBD"/>
    <w:rsid w:val="00FA0337"/>
    <w:rsid w:val="00FA35DE"/>
    <w:rsid w:val="00FB3A5D"/>
    <w:rsid w:val="00FB6310"/>
    <w:rsid w:val="00FC4A3C"/>
    <w:rsid w:val="00FC510F"/>
    <w:rsid w:val="00FC6FAE"/>
    <w:rsid w:val="00FD2613"/>
    <w:rsid w:val="00FE0491"/>
    <w:rsid w:val="00FE4A38"/>
    <w:rsid w:val="00FF0C6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896C6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96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896C6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96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ALMA</vt:lpstr>
    </vt:vector>
  </TitlesOfParts>
  <Company/>
  <LinksUpToDate>false</LinksUpToDate>
  <CharactersWithSpaces>736</CharactersWithSpaces>
  <SharedDoc>false</SharedDoc>
  <HLinks>
    <vt:vector size="12" baseType="variant"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https://ebordro.muhasebat.gov.tr/Bordro/gen/login.htm</vt:lpwstr>
      </vt:variant>
      <vt:variant>
        <vt:lpwstr/>
      </vt:variant>
      <vt:variant>
        <vt:i4>21692510</vt:i4>
      </vt:variant>
      <vt:variant>
        <vt:i4>0</vt:i4>
      </vt:variant>
      <vt:variant>
        <vt:i4>0</vt:i4>
      </vt:variant>
      <vt:variant>
        <vt:i4>5</vt:i4>
      </vt:variant>
      <vt:variant>
        <vt:lpwstr>http://vakifbank.com.tr/okul-tahsilat-sistemi.aspx?pageID=147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ALMA</dc:title>
  <dc:creator>ykolcu</dc:creator>
  <cp:lastModifiedBy>Askin Emanet</cp:lastModifiedBy>
  <cp:revision>3</cp:revision>
  <cp:lastPrinted>2016-12-20T07:43:00Z</cp:lastPrinted>
  <dcterms:created xsi:type="dcterms:W3CDTF">2016-12-21T08:09:00Z</dcterms:created>
  <dcterms:modified xsi:type="dcterms:W3CDTF">2016-12-21T11:43:00Z</dcterms:modified>
</cp:coreProperties>
</file>