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8" w:rsidRDefault="00CC1258" w:rsidP="00CC1258">
      <w:pPr>
        <w:pStyle w:val="stbilgi"/>
        <w:jc w:val="both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CC1258" w:rsidRDefault="00CC1258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26392D" w:rsidRDefault="0026392D" w:rsidP="000F49E8">
      <w:pPr>
        <w:spacing w:beforeAutospacing="1" w:after="100" w:afterAutospacing="1"/>
        <w:ind w:firstLine="567"/>
        <w:jc w:val="center"/>
        <w:rPr>
          <w:rFonts w:ascii="Arial" w:hAnsi="Arial" w:cs="Arial"/>
          <w:b/>
          <w:bCs/>
          <w:color w:val="1C283D"/>
          <w:sz w:val="48"/>
          <w:szCs w:val="48"/>
          <w:highlight w:val="lightGray"/>
        </w:rPr>
      </w:pPr>
    </w:p>
    <w:p w:rsidR="0026392D" w:rsidRDefault="0026392D" w:rsidP="000F49E8">
      <w:pPr>
        <w:spacing w:beforeAutospacing="1" w:after="100" w:afterAutospacing="1"/>
        <w:ind w:firstLine="567"/>
        <w:jc w:val="center"/>
        <w:rPr>
          <w:rFonts w:ascii="Arial" w:hAnsi="Arial" w:cs="Arial"/>
          <w:b/>
          <w:bCs/>
          <w:color w:val="1C283D"/>
          <w:sz w:val="48"/>
          <w:szCs w:val="48"/>
        </w:rPr>
      </w:pPr>
      <w:r w:rsidRPr="0026392D">
        <w:rPr>
          <w:rFonts w:ascii="Arial" w:hAnsi="Arial" w:cs="Arial"/>
          <w:b/>
          <w:bCs/>
          <w:color w:val="1C283D"/>
          <w:sz w:val="48"/>
          <w:szCs w:val="48"/>
          <w:highlight w:val="lightGray"/>
        </w:rPr>
        <w:t>DERSLERDEN MUAFİYET</w:t>
      </w:r>
    </w:p>
    <w:p w:rsidR="00DC2961" w:rsidRDefault="000F49E8" w:rsidP="000F49E8">
      <w:pPr>
        <w:pStyle w:val="ListeParagraf"/>
        <w:numPr>
          <w:ilvl w:val="0"/>
          <w:numId w:val="34"/>
        </w:numPr>
        <w:spacing w:beforeAutospacing="1" w:after="100" w:afterAutospacing="1" w:line="360" w:lineRule="auto"/>
        <w:ind w:left="284" w:firstLine="424"/>
        <w:contextualSpacing/>
        <w:jc w:val="both"/>
        <w:rPr>
          <w:rFonts w:ascii="Humnst777 BT" w:hAnsi="Humnst777 BT"/>
          <w:color w:val="1C283D"/>
          <w:sz w:val="22"/>
          <w:szCs w:val="22"/>
          <w:u w:val="single"/>
          <w:lang w:eastAsia="tr-TR"/>
        </w:rPr>
      </w:pP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Ö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rencinin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lisans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e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itiminde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ba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ar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l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oldu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u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dersler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y</w:t>
      </w:r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ü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ksek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lisans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e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itiminde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ders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y</w:t>
      </w:r>
      <w:r w:rsidRPr="00DC2961">
        <w:rPr>
          <w:rFonts w:ascii="Humnst777 BT" w:hAnsi="Humnst777 BT" w:cs="Humnst777 BT"/>
          <w:color w:val="1C283D"/>
          <w:sz w:val="22"/>
          <w:szCs w:val="22"/>
          <w:u w:val="single"/>
          <w:lang w:eastAsia="tr-TR"/>
        </w:rPr>
        <w:t>ü</w:t>
      </w:r>
      <w:r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k</w:t>
      </w:r>
      <w:r w:rsidRPr="00DC2961">
        <w:rPr>
          <w:rFonts w:ascii="Humnst777 BT" w:hAnsi="Humnst777 BT" w:cs="Humnst777 BT"/>
          <w:color w:val="1C283D"/>
          <w:sz w:val="22"/>
          <w:szCs w:val="22"/>
          <w:u w:val="single"/>
          <w:lang w:eastAsia="tr-TR"/>
        </w:rPr>
        <w:t>ü</w:t>
      </w:r>
      <w:r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ne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ve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</w:p>
    <w:p w:rsidR="000F49E8" w:rsidRPr="00DC2961" w:rsidRDefault="00DC2961" w:rsidP="00DC2961">
      <w:pPr>
        <w:pStyle w:val="ListeParagraf"/>
        <w:spacing w:beforeAutospacing="1" w:after="100" w:afterAutospacing="1" w:line="360" w:lineRule="auto"/>
        <w:contextualSpacing/>
        <w:jc w:val="both"/>
        <w:rPr>
          <w:rFonts w:ascii="Humnst777 BT" w:hAnsi="Humnst777 BT"/>
          <w:color w:val="1C283D"/>
          <w:sz w:val="22"/>
          <w:szCs w:val="22"/>
          <w:u w:val="single"/>
          <w:lang w:eastAsia="tr-TR"/>
        </w:rPr>
      </w:pP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ab/>
      </w:r>
      <w:proofErr w:type="spellStart"/>
      <w:proofErr w:type="gram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kredisine</w:t>
      </w:r>
      <w:proofErr w:type="spellEnd"/>
      <w:proofErr w:type="gram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say</w:t>
      </w:r>
      <w:r w:rsidR="000F49E8" w:rsidRPr="00DC2961">
        <w:rPr>
          <w:rFonts w:ascii="Arial" w:hAnsi="Arial" w:cs="Arial"/>
          <w:color w:val="1C283D"/>
          <w:sz w:val="22"/>
          <w:szCs w:val="22"/>
          <w:u w:val="single"/>
          <w:lang w:eastAsia="tr-TR"/>
        </w:rPr>
        <w:t>ı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lmaz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.</w:t>
      </w:r>
    </w:p>
    <w:p w:rsidR="00DC2961" w:rsidRPr="00DC2961" w:rsidRDefault="000F49E8" w:rsidP="00DC2961">
      <w:pPr>
        <w:pStyle w:val="ListeParagraf"/>
        <w:numPr>
          <w:ilvl w:val="0"/>
          <w:numId w:val="34"/>
        </w:numPr>
        <w:spacing w:before="100" w:beforeAutospacing="1" w:afterAutospacing="1" w:line="360" w:lineRule="auto"/>
        <w:ind w:left="284" w:firstLine="425"/>
        <w:contextualSpacing/>
        <w:jc w:val="both"/>
        <w:rPr>
          <w:rFonts w:ascii="Humnst777 BT" w:hAnsi="Humnst777 BT"/>
          <w:color w:val="1C283D"/>
          <w:sz w:val="22"/>
          <w:szCs w:val="22"/>
          <w:u w:val="single"/>
          <w:lang w:eastAsia="tr-TR"/>
        </w:rPr>
      </w:pP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Ö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renci,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program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nda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ö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ng</w:t>
      </w:r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ö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r</w:t>
      </w:r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ü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len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kredi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tutar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,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dan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man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ö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nerisi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ve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enstit</w:t>
      </w:r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ü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y</w:t>
      </w:r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ö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netim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</w:p>
    <w:p w:rsidR="00DC2961" w:rsidRDefault="00DC2961" w:rsidP="00DC2961">
      <w:pPr>
        <w:pStyle w:val="ListeParagraf"/>
        <w:spacing w:before="100" w:beforeAutospacing="1" w:afterAutospacing="1" w:line="360" w:lineRule="auto"/>
        <w:ind w:left="709"/>
        <w:contextualSpacing/>
        <w:jc w:val="both"/>
        <w:rPr>
          <w:rFonts w:ascii="Humnst777 BT" w:hAnsi="Humnst777 BT"/>
          <w:color w:val="1C283D"/>
          <w:sz w:val="22"/>
          <w:szCs w:val="22"/>
          <w:u w:val="single"/>
          <w:lang w:eastAsia="tr-TR"/>
        </w:rPr>
      </w:pPr>
      <w:r>
        <w:rPr>
          <w:rFonts w:ascii="Humnst777 BT" w:hAnsi="Humnst777 BT"/>
          <w:color w:val="1C283D"/>
          <w:sz w:val="22"/>
          <w:szCs w:val="22"/>
          <w:lang w:eastAsia="tr-TR"/>
        </w:rPr>
        <w:tab/>
      </w:r>
      <w:proofErr w:type="spellStart"/>
      <w:proofErr w:type="gram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kurulunun</w:t>
      </w:r>
      <w:proofErr w:type="spellEnd"/>
      <w:proofErr w:type="gram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onay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>
        <w:rPr>
          <w:rFonts w:ascii="Humnst777 BT" w:hAnsi="Humnst777 BT"/>
          <w:color w:val="1C283D"/>
          <w:sz w:val="22"/>
          <w:szCs w:val="22"/>
          <w:lang w:eastAsia="tr-TR"/>
        </w:rPr>
        <w:t>i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le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bir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diploma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i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u w:val="single"/>
          <w:lang w:eastAsia="tr-TR"/>
        </w:rPr>
        <w:t>ç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in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kullan</w:t>
      </w:r>
      <w:r w:rsidR="000F49E8" w:rsidRPr="00DC2961">
        <w:rPr>
          <w:rFonts w:ascii="Arial" w:hAnsi="Arial" w:cs="Arial"/>
          <w:color w:val="1C283D"/>
          <w:sz w:val="22"/>
          <w:szCs w:val="22"/>
          <w:u w:val="single"/>
          <w:lang w:eastAsia="tr-TR"/>
        </w:rPr>
        <w:t>ı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lmam</w:t>
      </w:r>
      <w:r w:rsidR="000F49E8" w:rsidRPr="00DC2961">
        <w:rPr>
          <w:rFonts w:ascii="Arial" w:hAnsi="Arial" w:cs="Arial"/>
          <w:color w:val="1C283D"/>
          <w:sz w:val="22"/>
          <w:szCs w:val="22"/>
          <w:u w:val="single"/>
          <w:lang w:eastAsia="tr-TR"/>
        </w:rPr>
        <w:t>ış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olmak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ko</w:t>
      </w:r>
      <w:r w:rsidR="000F49E8" w:rsidRPr="00DC2961">
        <w:rPr>
          <w:rFonts w:ascii="Arial" w:hAnsi="Arial" w:cs="Arial"/>
          <w:color w:val="1C283D"/>
          <w:sz w:val="22"/>
          <w:szCs w:val="22"/>
          <w:u w:val="single"/>
          <w:lang w:eastAsia="tr-TR"/>
        </w:rPr>
        <w:t>ş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ulu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ile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ba</w:t>
      </w:r>
      <w:r w:rsidR="000F49E8" w:rsidRPr="00DC2961">
        <w:rPr>
          <w:rFonts w:ascii="Arial" w:hAnsi="Arial" w:cs="Arial"/>
          <w:color w:val="1C283D"/>
          <w:sz w:val="22"/>
          <w:szCs w:val="22"/>
          <w:u w:val="single"/>
          <w:lang w:eastAsia="tr-TR"/>
        </w:rPr>
        <w:t>ş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ka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lisans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u w:val="single"/>
          <w:lang w:eastAsia="tr-TR"/>
        </w:rPr>
        <w:t>ü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st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u w:val="single"/>
          <w:lang w:eastAsia="tr-TR"/>
        </w:rPr>
        <w:t>ü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</w:p>
    <w:p w:rsidR="000F49E8" w:rsidRPr="00DC2961" w:rsidRDefault="00DC2961" w:rsidP="00DC2961">
      <w:pPr>
        <w:pStyle w:val="ListeParagraf"/>
        <w:spacing w:before="100" w:beforeAutospacing="1" w:afterAutospacing="1" w:line="360" w:lineRule="auto"/>
        <w:ind w:left="709"/>
        <w:contextualSpacing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ab/>
      </w:r>
      <w:proofErr w:type="spellStart"/>
      <w:proofErr w:type="gram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programlardan</w:t>
      </w:r>
      <w:proofErr w:type="spellEnd"/>
      <w:proofErr w:type="gram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daha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 w:cs="Humnst777 BT"/>
          <w:color w:val="1C283D"/>
          <w:sz w:val="22"/>
          <w:szCs w:val="22"/>
          <w:u w:val="single"/>
          <w:lang w:eastAsia="tr-TR"/>
        </w:rPr>
        <w:t>ö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nce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alm</w:t>
      </w:r>
      <w:r w:rsidR="000F49E8" w:rsidRPr="00DC2961">
        <w:rPr>
          <w:rFonts w:ascii="Arial" w:hAnsi="Arial" w:cs="Arial"/>
          <w:color w:val="1C283D"/>
          <w:sz w:val="22"/>
          <w:szCs w:val="22"/>
          <w:u w:val="single"/>
          <w:lang w:eastAsia="tr-TR"/>
        </w:rPr>
        <w:t>ış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oldu</w:t>
      </w:r>
      <w:r w:rsidR="000F49E8" w:rsidRPr="00DC2961">
        <w:rPr>
          <w:rFonts w:ascii="Arial" w:hAnsi="Arial" w:cs="Arial"/>
          <w:color w:val="1C283D"/>
          <w:sz w:val="22"/>
          <w:szCs w:val="22"/>
          <w:u w:val="single"/>
          <w:lang w:eastAsia="tr-TR"/>
        </w:rPr>
        <w:t>ğ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u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lisans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u w:val="single"/>
          <w:lang w:eastAsia="tr-TR"/>
        </w:rPr>
        <w:t>ü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st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u w:val="single"/>
          <w:lang w:eastAsia="tr-TR"/>
        </w:rPr>
        <w:t>ü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dersleri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ge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u w:val="single"/>
          <w:lang w:eastAsia="tr-TR"/>
        </w:rPr>
        <w:t>ç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erli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say</w:t>
      </w:r>
      <w:r w:rsidR="000F49E8" w:rsidRPr="00DC2961">
        <w:rPr>
          <w:rFonts w:ascii="Arial" w:hAnsi="Arial" w:cs="Arial"/>
          <w:color w:val="1C283D"/>
          <w:sz w:val="22"/>
          <w:szCs w:val="22"/>
          <w:u w:val="single"/>
          <w:lang w:eastAsia="tr-TR"/>
        </w:rPr>
        <w:t>dı</w:t>
      </w:r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rarak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tamamlayabilir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u w:val="single"/>
          <w:lang w:eastAsia="tr-TR"/>
        </w:rPr>
        <w:t>.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</w:p>
    <w:p w:rsidR="000F49E8" w:rsidRPr="00DC2961" w:rsidRDefault="000F49E8" w:rsidP="000F49E8">
      <w:pPr>
        <w:pStyle w:val="ListeParagraf"/>
        <w:ind w:left="284"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</w:p>
    <w:p w:rsidR="00DC2961" w:rsidRDefault="00DC2961" w:rsidP="00DC2961">
      <w:pPr>
        <w:pStyle w:val="ListeParagraf"/>
        <w:numPr>
          <w:ilvl w:val="0"/>
          <w:numId w:val="34"/>
        </w:numPr>
        <w:tabs>
          <w:tab w:val="left" w:pos="851"/>
        </w:tabs>
        <w:spacing w:before="100" w:beforeAutospacing="1" w:afterAutospacing="1" w:line="360" w:lineRule="auto"/>
        <w:ind w:left="1418" w:hanging="709"/>
        <w:contextualSpacing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  <w:r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Ö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renci en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fazla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iki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dersi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ilgili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anabilim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dal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b</w:t>
      </w:r>
      <w:r w:rsidR="000F49E8"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a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ş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ka</w:t>
      </w:r>
      <w:r w:rsidR="000F49E8"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n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="000F49E8"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n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n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ö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nerisi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ve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enstit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ü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y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ö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netim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kurulunun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</w:p>
    <w:p w:rsidR="000F49E8" w:rsidRPr="00DC2961" w:rsidRDefault="00DC2961" w:rsidP="00DC2961">
      <w:pPr>
        <w:pStyle w:val="ListeParagraf"/>
        <w:tabs>
          <w:tab w:val="left" w:pos="851"/>
        </w:tabs>
        <w:spacing w:before="100" w:beforeAutospacing="1" w:afterAutospacing="1" w:line="360" w:lineRule="auto"/>
        <w:ind w:left="1004"/>
        <w:contextualSpacing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  <w:r>
        <w:rPr>
          <w:rFonts w:ascii="Humnst777 BT" w:hAnsi="Humnst777 BT"/>
          <w:color w:val="1C283D"/>
          <w:sz w:val="22"/>
          <w:szCs w:val="22"/>
          <w:lang w:eastAsia="tr-TR"/>
        </w:rPr>
        <w:tab/>
      </w:r>
      <w:proofErr w:type="spellStart"/>
      <w:proofErr w:type="gram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onay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proofErr w:type="gram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ile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ba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ş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ka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bir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y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ü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ksek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ö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retim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kurumunda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verilen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derslerden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se</w:t>
      </w:r>
      <w:r w:rsidR="000F49E8"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ç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ebilir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.</w:t>
      </w:r>
    </w:p>
    <w:p w:rsidR="000F49E8" w:rsidRPr="00DC2961" w:rsidRDefault="000F49E8" w:rsidP="000F49E8">
      <w:pPr>
        <w:pStyle w:val="ListeParagraf"/>
        <w:ind w:left="284"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</w:p>
    <w:p w:rsidR="00DC2961" w:rsidRDefault="000F49E8" w:rsidP="000F49E8">
      <w:pPr>
        <w:pStyle w:val="ListeParagraf"/>
        <w:numPr>
          <w:ilvl w:val="0"/>
          <w:numId w:val="34"/>
        </w:numPr>
        <w:spacing w:before="100" w:beforeAutospacing="1" w:after="100" w:afterAutospacing="1" w:line="360" w:lineRule="auto"/>
        <w:ind w:left="284" w:firstLine="424"/>
        <w:contextualSpacing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Yatay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geçi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ş</w:t>
      </w:r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i</w:t>
      </w:r>
      <w:proofErr w:type="spellEnd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kabul</w:t>
      </w:r>
      <w:proofErr w:type="spellEnd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edilen</w:t>
      </w:r>
      <w:proofErr w:type="spellEnd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ö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re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ncilerin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alm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ış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olduklar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derslerden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hangilerinin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ilgili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lisansüstü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</w:p>
    <w:p w:rsidR="00DC2961" w:rsidRDefault="000F49E8" w:rsidP="00DC2961">
      <w:pPr>
        <w:pStyle w:val="ListeParagraf"/>
        <w:spacing w:before="100" w:beforeAutospacing="1" w:after="100" w:afterAutospacing="1" w:line="360" w:lineRule="auto"/>
        <w:ind w:firstLine="708"/>
        <w:contextualSpacing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  <w:proofErr w:type="spellStart"/>
      <w:proofErr w:type="gram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programa</w:t>
      </w:r>
      <w:proofErr w:type="spellEnd"/>
      <w:proofErr w:type="gram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sa</w:t>
      </w:r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y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lac</w:t>
      </w:r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a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ğı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ilgili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anabilim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dal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ba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kanl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ığı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ö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nerisi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ve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enstit</w:t>
      </w:r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ü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y</w:t>
      </w:r>
      <w:r w:rsidRPr="00DC2961">
        <w:rPr>
          <w:rFonts w:ascii="Humnst777 BT" w:hAnsi="Humnst777 BT" w:cs="Humnst777 BT"/>
          <w:color w:val="1C283D"/>
          <w:sz w:val="22"/>
          <w:szCs w:val="22"/>
          <w:lang w:eastAsia="tr-TR"/>
        </w:rPr>
        <w:t>ö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netim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kurulu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karar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</w:p>
    <w:p w:rsidR="000F49E8" w:rsidRPr="00DC2961" w:rsidRDefault="000F49E8" w:rsidP="00DC2961">
      <w:pPr>
        <w:pStyle w:val="ListeParagraf"/>
        <w:spacing w:before="100" w:beforeAutospacing="1" w:after="100" w:afterAutospacing="1" w:line="360" w:lineRule="auto"/>
        <w:ind w:firstLine="708"/>
        <w:contextualSpacing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  <w:proofErr w:type="spellStart"/>
      <w:proofErr w:type="gram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ile</w:t>
      </w:r>
      <w:proofErr w:type="spellEnd"/>
      <w:proofErr w:type="gram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belirlenir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. </w:t>
      </w:r>
    </w:p>
    <w:p w:rsidR="00DC2961" w:rsidRDefault="000F49E8" w:rsidP="00DC2961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Yatay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geçi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ş</w:t>
      </w:r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i</w:t>
      </w:r>
      <w:proofErr w:type="spellEnd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kabul</w:t>
      </w:r>
      <w:proofErr w:type="spellEnd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edilen</w:t>
      </w:r>
      <w:proofErr w:type="spellEnd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ö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rencilerin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programlardan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alm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ış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ve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ba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ş</w:t>
      </w:r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arm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ış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oldukla</w:t>
      </w:r>
      <w:r w:rsidRPr="00DC2961">
        <w:rPr>
          <w:rFonts w:ascii="Humnst777 BT" w:hAnsi="Humnst777 BT" w:cs="Arial"/>
          <w:color w:val="1C283D"/>
          <w:sz w:val="22"/>
          <w:szCs w:val="22"/>
          <w:lang w:eastAsia="tr-TR"/>
        </w:rPr>
        <w:t>r</w:t>
      </w:r>
      <w:r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>derslerin</w:t>
      </w:r>
      <w:proofErr w:type="spellEnd"/>
      <w:r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</w:p>
    <w:p w:rsidR="000F49E8" w:rsidRDefault="00DC2961" w:rsidP="00DC2961">
      <w:pPr>
        <w:pStyle w:val="ListeParagraf"/>
        <w:spacing w:before="100" w:beforeAutospacing="1" w:after="100" w:afterAutospacing="1" w:line="360" w:lineRule="auto"/>
        <w:ind w:left="709"/>
        <w:contextualSpacing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  <w:r>
        <w:rPr>
          <w:rFonts w:ascii="Humnst777 BT" w:hAnsi="Humnst777 BT"/>
          <w:color w:val="1C283D"/>
          <w:sz w:val="22"/>
          <w:szCs w:val="22"/>
          <w:lang w:eastAsia="tr-TR"/>
        </w:rPr>
        <w:tab/>
      </w:r>
      <w:proofErr w:type="spellStart"/>
      <w:proofErr w:type="gram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e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ş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de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erlili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i</w:t>
      </w:r>
      <w:proofErr w:type="spellEnd"/>
      <w:proofErr w:type="gram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konusundaki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de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ğ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erlendirmeler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ilgili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kurul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taraf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ndan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 xml:space="preserve"> </w:t>
      </w:r>
      <w:proofErr w:type="spellStart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yap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l</w:t>
      </w:r>
      <w:r w:rsidR="000F49E8" w:rsidRPr="00DC2961">
        <w:rPr>
          <w:rFonts w:ascii="Arial" w:hAnsi="Arial" w:cs="Arial"/>
          <w:color w:val="1C283D"/>
          <w:sz w:val="22"/>
          <w:szCs w:val="22"/>
          <w:lang w:eastAsia="tr-TR"/>
        </w:rPr>
        <w:t>ı</w:t>
      </w:r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r</w:t>
      </w:r>
      <w:proofErr w:type="spellEnd"/>
      <w:r w:rsidR="000F49E8" w:rsidRPr="00DC2961">
        <w:rPr>
          <w:rFonts w:ascii="Humnst777 BT" w:hAnsi="Humnst777 BT"/>
          <w:color w:val="1C283D"/>
          <w:sz w:val="22"/>
          <w:szCs w:val="22"/>
          <w:lang w:eastAsia="tr-TR"/>
        </w:rPr>
        <w:t>.</w:t>
      </w:r>
    </w:p>
    <w:p w:rsidR="0026392D" w:rsidRPr="00DC2961" w:rsidRDefault="0026392D" w:rsidP="00DC2961">
      <w:pPr>
        <w:pStyle w:val="ListeParagraf"/>
        <w:spacing w:before="100" w:beforeAutospacing="1" w:after="100" w:afterAutospacing="1" w:line="360" w:lineRule="auto"/>
        <w:ind w:left="709"/>
        <w:contextualSpacing/>
        <w:jc w:val="both"/>
        <w:rPr>
          <w:rFonts w:ascii="Humnst777 BT" w:hAnsi="Humnst777 BT"/>
          <w:color w:val="1C283D"/>
          <w:sz w:val="22"/>
          <w:szCs w:val="22"/>
          <w:lang w:eastAsia="tr-TR"/>
        </w:rPr>
      </w:pPr>
    </w:p>
    <w:p w:rsidR="0026392D" w:rsidRDefault="0026392D" w:rsidP="0026392D">
      <w:pPr>
        <w:pStyle w:val="ListeParagraf"/>
        <w:numPr>
          <w:ilvl w:val="0"/>
          <w:numId w:val="36"/>
        </w:numPr>
        <w:spacing w:after="240" w:line="300" w:lineRule="atLeast"/>
        <w:ind w:left="1440"/>
        <w:contextualSpacing/>
        <w:jc w:val="both"/>
        <w:rPr>
          <w:rFonts w:ascii="Humnst777 BT" w:hAnsi="Humnst777 BT"/>
          <w:b/>
          <w:color w:val="1C283D"/>
          <w:sz w:val="36"/>
          <w:szCs w:val="36"/>
          <w:u w:val="single"/>
          <w:lang w:eastAsia="tr-TR"/>
        </w:rPr>
      </w:pPr>
      <w:r>
        <w:rPr>
          <w:rFonts w:ascii="Humnst777 BT" w:hAnsi="Humnst777 BT"/>
          <w:b/>
          <w:color w:val="1C283D"/>
          <w:sz w:val="36"/>
          <w:szCs w:val="36"/>
          <w:u w:val="single"/>
          <w:lang w:eastAsia="tr-TR"/>
        </w:rPr>
        <w:t xml:space="preserve">NOT: </w:t>
      </w:r>
    </w:p>
    <w:p w:rsidR="0026392D" w:rsidRDefault="0026392D" w:rsidP="0026392D">
      <w:pPr>
        <w:pStyle w:val="ListeParagraf"/>
        <w:numPr>
          <w:ilvl w:val="0"/>
          <w:numId w:val="37"/>
        </w:numPr>
        <w:tabs>
          <w:tab w:val="left" w:pos="1560"/>
        </w:tabs>
        <w:spacing w:after="240" w:line="300" w:lineRule="atLeast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Bu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Bilgiler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11.07.2014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tarih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29057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say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l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Resmi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Gazete`de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Yay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mlanan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İ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stanbul Ticaret </w:t>
      </w:r>
      <w:proofErr w:type="spellStart"/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niversitesi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Lisans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st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itim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Ö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retim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ö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netmeli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ç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er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ç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evesinde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haz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rlanm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t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. </w:t>
      </w:r>
    </w:p>
    <w:p w:rsidR="0026392D" w:rsidRDefault="0026392D" w:rsidP="0026392D">
      <w:pPr>
        <w:pStyle w:val="ListeParagraf"/>
        <w:tabs>
          <w:tab w:val="left" w:pos="1560"/>
        </w:tabs>
        <w:spacing w:after="240" w:line="300" w:lineRule="atLeast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</w:p>
    <w:p w:rsidR="00F379DA" w:rsidRDefault="00F379DA" w:rsidP="00F379DA">
      <w:pPr>
        <w:pStyle w:val="ListeParagraf"/>
        <w:numPr>
          <w:ilvl w:val="0"/>
          <w:numId w:val="32"/>
        </w:numPr>
        <w:spacing w:after="240" w:line="300" w:lineRule="atLeast"/>
        <w:ind w:left="1134" w:firstLine="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Y</w:t>
      </w:r>
      <w:r w:rsidRPr="00806208"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ksek</w:t>
      </w:r>
      <w:r w:rsidRPr="00806208">
        <w:rPr>
          <w:rFonts w:ascii="Humnst777 BT" w:hAnsi="Humnst777 BT" w:cs="Humnst777 Lt BT"/>
          <w:color w:val="1C283D"/>
          <w:sz w:val="24"/>
          <w:szCs w:val="24"/>
          <w:lang w:eastAsia="tr-TR"/>
        </w:rPr>
        <w:t>ö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retim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Kurulu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Ba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ş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kanl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ığı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`n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n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ilan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etti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i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20 Nisan 2016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tarih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29690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sayılı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</w:p>
    <w:p w:rsidR="00F379DA" w:rsidRDefault="00F379DA" w:rsidP="00F379DA">
      <w:pPr>
        <w:pStyle w:val="ListeParagraf"/>
        <w:spacing w:after="240" w:line="300" w:lineRule="atLeast"/>
        <w:ind w:left="1134" w:firstLine="282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Resmi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Gazetede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Yayımlanan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Lisansüstü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Eğitim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Öğretim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Yönetmeliğimiz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</w:p>
    <w:p w:rsidR="00F379DA" w:rsidRDefault="00F379DA" w:rsidP="00F379DA">
      <w:pPr>
        <w:pStyle w:val="ListeParagraf"/>
        <w:spacing w:after="240" w:line="300" w:lineRule="atLeast"/>
        <w:ind w:left="1134" w:firstLine="282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proofErr w:type="spellStart"/>
      <w:proofErr w:type="gram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çerçevesinde</w:t>
      </w:r>
      <w:proofErr w:type="spellEnd"/>
      <w:proofErr w:type="gram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yapılan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değişiklikler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netleştirildiği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zaman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web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sitesinde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ilan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edilecektir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. </w:t>
      </w:r>
    </w:p>
    <w:p w:rsidR="0026392D" w:rsidRDefault="0026392D" w:rsidP="009E5403">
      <w:pPr>
        <w:pStyle w:val="ListeParagraf"/>
        <w:spacing w:after="240" w:line="300" w:lineRule="atLeast"/>
        <w:ind w:left="1134" w:firstLine="282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26392D" w:rsidRDefault="0026392D" w:rsidP="0026392D">
      <w:pPr>
        <w:pStyle w:val="ListeParagraf"/>
        <w:numPr>
          <w:ilvl w:val="0"/>
          <w:numId w:val="37"/>
        </w:numPr>
        <w:spacing w:after="100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Web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sitemizi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son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güncel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bilgilerle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ilgili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takip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etmeniz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önem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arz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etmektedir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. </w:t>
      </w:r>
    </w:p>
    <w:p w:rsidR="0026392D" w:rsidRDefault="0026392D" w:rsidP="0026392D">
      <w:pPr>
        <w:pStyle w:val="ListeParagraf"/>
        <w:spacing w:before="100" w:beforeAutospacing="1" w:after="100" w:afterAutospacing="1" w:line="360" w:lineRule="auto"/>
        <w:ind w:left="1276"/>
        <w:jc w:val="both"/>
        <w:rPr>
          <w:rFonts w:ascii="Humnst777 BT" w:hAnsi="Humnst777 BT"/>
          <w:color w:val="1C283D"/>
          <w:sz w:val="40"/>
          <w:szCs w:val="40"/>
          <w:lang w:eastAsia="tr-TR"/>
        </w:rPr>
      </w:pPr>
    </w:p>
    <w:p w:rsidR="00DC2961" w:rsidRPr="000F49E8" w:rsidRDefault="00DC2961" w:rsidP="000F49E8">
      <w:pPr>
        <w:pStyle w:val="ListeParagraf"/>
        <w:spacing w:before="100" w:beforeAutospacing="1" w:after="100" w:afterAutospacing="1" w:line="360" w:lineRule="auto"/>
        <w:ind w:left="284"/>
        <w:contextualSpacing/>
        <w:jc w:val="both"/>
        <w:rPr>
          <w:rFonts w:ascii="Novarese Normal Tr" w:hAnsi="Novarese Normal Tr"/>
          <w:b/>
          <w:sz w:val="32"/>
          <w:szCs w:val="32"/>
        </w:rPr>
      </w:pPr>
    </w:p>
    <w:sectPr w:rsidR="00DC2961" w:rsidRPr="000F49E8" w:rsidSect="0086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1E" w:rsidRDefault="0067751E" w:rsidP="001677B5">
      <w:r>
        <w:separator/>
      </w:r>
    </w:p>
  </w:endnote>
  <w:endnote w:type="continuationSeparator" w:id="0">
    <w:p w:rsidR="0067751E" w:rsidRDefault="0067751E" w:rsidP="001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AC" w:rsidRDefault="000018A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9E5403">
      <w:rPr>
        <w:noProof/>
      </w:rPr>
      <w:t>1</w:t>
    </w:r>
    <w:r>
      <w:rPr>
        <w:noProof/>
      </w:rPr>
      <w:fldChar w:fldCharType="end"/>
    </w:r>
  </w:p>
  <w:p w:rsidR="00972DAC" w:rsidRDefault="00972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1E" w:rsidRDefault="0067751E" w:rsidP="001677B5">
      <w:r>
        <w:separator/>
      </w:r>
    </w:p>
  </w:footnote>
  <w:footnote w:type="continuationSeparator" w:id="0">
    <w:p w:rsidR="0067751E" w:rsidRDefault="0067751E" w:rsidP="0016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67751E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0" o:spid="_x0000_s2050" type="#_x0000_t75" style="position:absolute;margin-left:0;margin-top:0;width:538.45pt;height:761.65pt;z-index:-251657216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67751E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1" o:spid="_x0000_s2051" type="#_x0000_t75" style="position:absolute;margin-left:0;margin-top:0;width:538.45pt;height:761.65pt;z-index:-251656192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67751E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69" o:spid="_x0000_s2049" type="#_x0000_t75" style="position:absolute;margin-left:0;margin-top:0;width:538.45pt;height:761.65pt;z-index:-251658240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6pt;height:9.6pt" o:bullet="t">
        <v:imagedata r:id="rId1" o:title="clip_image001"/>
      </v:shape>
    </w:pict>
  </w:numPicBullet>
  <w:numPicBullet w:numPicBulletId="1">
    <w:pict>
      <v:shape id="_x0000_i1059" type="#_x0000_t75" style="width:11.4pt;height:11.4pt" o:bullet="t">
        <v:imagedata r:id="rId2" o:title="clip_image002"/>
      </v:shape>
    </w:pict>
  </w:numPicBullet>
  <w:abstractNum w:abstractNumId="0">
    <w:nsid w:val="09287D58"/>
    <w:multiLevelType w:val="hybridMultilevel"/>
    <w:tmpl w:val="F3F0FD2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913DDD"/>
    <w:multiLevelType w:val="hybridMultilevel"/>
    <w:tmpl w:val="9B9C1CF4"/>
    <w:lvl w:ilvl="0" w:tplc="3FB46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3347B4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B046D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2E3560"/>
    <w:multiLevelType w:val="hybridMultilevel"/>
    <w:tmpl w:val="7F2E794A"/>
    <w:lvl w:ilvl="0" w:tplc="383A6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438CF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D451C4"/>
    <w:multiLevelType w:val="multilevel"/>
    <w:tmpl w:val="3D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A6DEC"/>
    <w:multiLevelType w:val="hybridMultilevel"/>
    <w:tmpl w:val="AEFCAF00"/>
    <w:lvl w:ilvl="0" w:tplc="38A6A8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E3873"/>
    <w:multiLevelType w:val="hybridMultilevel"/>
    <w:tmpl w:val="C046E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004BA"/>
    <w:multiLevelType w:val="hybridMultilevel"/>
    <w:tmpl w:val="04B03AB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1F7EA3"/>
    <w:multiLevelType w:val="hybridMultilevel"/>
    <w:tmpl w:val="283A9DE4"/>
    <w:lvl w:ilvl="0" w:tplc="041F0007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B3349EC"/>
    <w:multiLevelType w:val="multilevel"/>
    <w:tmpl w:val="D7961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329F0"/>
    <w:multiLevelType w:val="hybridMultilevel"/>
    <w:tmpl w:val="0D9C59D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342EDB"/>
    <w:multiLevelType w:val="hybridMultilevel"/>
    <w:tmpl w:val="A3FA2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B57DA"/>
    <w:multiLevelType w:val="hybridMultilevel"/>
    <w:tmpl w:val="A7F278F8"/>
    <w:lvl w:ilvl="0" w:tplc="041F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B873094"/>
    <w:multiLevelType w:val="hybridMultilevel"/>
    <w:tmpl w:val="C226A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0BF9"/>
    <w:multiLevelType w:val="hybridMultilevel"/>
    <w:tmpl w:val="B8D4175E"/>
    <w:lvl w:ilvl="0" w:tplc="2598914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E48B2"/>
    <w:multiLevelType w:val="hybridMultilevel"/>
    <w:tmpl w:val="32A8A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00D5C"/>
    <w:multiLevelType w:val="hybridMultilevel"/>
    <w:tmpl w:val="4CE2D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C2FB1"/>
    <w:multiLevelType w:val="hybridMultilevel"/>
    <w:tmpl w:val="7E9A3842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76CBF"/>
    <w:multiLevelType w:val="hybridMultilevel"/>
    <w:tmpl w:val="40B49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0F1AEE"/>
    <w:multiLevelType w:val="hybridMultilevel"/>
    <w:tmpl w:val="5B1C9FEC"/>
    <w:lvl w:ilvl="0" w:tplc="C040D538">
      <w:start w:val="2"/>
      <w:numFmt w:val="bullet"/>
      <w:lvlText w:val="-"/>
      <w:lvlJc w:val="left"/>
      <w:pPr>
        <w:ind w:left="1210" w:hanging="360"/>
      </w:pPr>
      <w:rPr>
        <w:rFonts w:ascii="Humnst777 BT" w:eastAsia="Times New Roman" w:hAnsi="Humnst777 BT" w:cs="Times New Roman" w:hint="default"/>
      </w:rPr>
    </w:lvl>
    <w:lvl w:ilvl="1" w:tplc="041F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08F1BD1"/>
    <w:multiLevelType w:val="hybridMultilevel"/>
    <w:tmpl w:val="3DD46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42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A42FE"/>
    <w:multiLevelType w:val="hybridMultilevel"/>
    <w:tmpl w:val="2640CF2A"/>
    <w:lvl w:ilvl="0" w:tplc="041F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32D75A4"/>
    <w:multiLevelType w:val="hybridMultilevel"/>
    <w:tmpl w:val="DA8478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5B3695"/>
    <w:multiLevelType w:val="hybridMultilevel"/>
    <w:tmpl w:val="F9B89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655E61"/>
    <w:multiLevelType w:val="hybridMultilevel"/>
    <w:tmpl w:val="12243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37472"/>
    <w:multiLevelType w:val="hybridMultilevel"/>
    <w:tmpl w:val="BEA6A094"/>
    <w:lvl w:ilvl="0" w:tplc="48C66AF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71213"/>
    <w:multiLevelType w:val="hybridMultilevel"/>
    <w:tmpl w:val="59544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C6241"/>
    <w:multiLevelType w:val="hybridMultilevel"/>
    <w:tmpl w:val="3B9C252C"/>
    <w:lvl w:ilvl="0" w:tplc="48C66AFE">
      <w:start w:val="1"/>
      <w:numFmt w:val="bullet"/>
      <w:lvlText w:val="1"/>
      <w:lvlJc w:val="left"/>
      <w:pPr>
        <w:ind w:left="1440" w:hanging="360"/>
      </w:pPr>
      <w:rPr>
        <w:rFonts w:ascii="Webdings" w:hAnsi="Web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B1637"/>
    <w:multiLevelType w:val="hybridMultilevel"/>
    <w:tmpl w:val="FFF29CE2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AA71AFF"/>
    <w:multiLevelType w:val="hybridMultilevel"/>
    <w:tmpl w:val="B50C1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443"/>
    <w:multiLevelType w:val="hybridMultilevel"/>
    <w:tmpl w:val="57D2A856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E5042C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30"/>
  </w:num>
  <w:num w:numId="5">
    <w:abstractNumId w:val="5"/>
  </w:num>
  <w:num w:numId="6">
    <w:abstractNumId w:val="1"/>
  </w:num>
  <w:num w:numId="7">
    <w:abstractNumId w:val="22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3"/>
  </w:num>
  <w:num w:numId="13">
    <w:abstractNumId w:val="16"/>
  </w:num>
  <w:num w:numId="14">
    <w:abstractNumId w:val="25"/>
  </w:num>
  <w:num w:numId="15">
    <w:abstractNumId w:val="8"/>
  </w:num>
  <w:num w:numId="16">
    <w:abstractNumId w:val="31"/>
  </w:num>
  <w:num w:numId="17">
    <w:abstractNumId w:val="15"/>
  </w:num>
  <w:num w:numId="18">
    <w:abstractNumId w:val="12"/>
  </w:num>
  <w:num w:numId="19">
    <w:abstractNumId w:val="26"/>
  </w:num>
  <w:num w:numId="20">
    <w:abstractNumId w:val="13"/>
  </w:num>
  <w:num w:numId="21">
    <w:abstractNumId w:val="18"/>
  </w:num>
  <w:num w:numId="22">
    <w:abstractNumId w:val="28"/>
  </w:num>
  <w:num w:numId="23">
    <w:abstractNumId w:val="17"/>
  </w:num>
  <w:num w:numId="24">
    <w:abstractNumId w:val="32"/>
  </w:num>
  <w:num w:numId="25">
    <w:abstractNumId w:val="23"/>
  </w:num>
  <w:num w:numId="26">
    <w:abstractNumId w:val="29"/>
  </w:num>
  <w:num w:numId="27">
    <w:abstractNumId w:val="27"/>
  </w:num>
  <w:num w:numId="28">
    <w:abstractNumId w:val="0"/>
  </w:num>
  <w:num w:numId="29">
    <w:abstractNumId w:val="9"/>
  </w:num>
  <w:num w:numId="30">
    <w:abstractNumId w:val="21"/>
  </w:num>
  <w:num w:numId="31">
    <w:abstractNumId w:val="7"/>
  </w:num>
  <w:num w:numId="32">
    <w:abstractNumId w:val="19"/>
  </w:num>
  <w:num w:numId="33">
    <w:abstractNumId w:val="19"/>
  </w:num>
  <w:num w:numId="34">
    <w:abstractNumId w:val="14"/>
  </w:num>
  <w:num w:numId="35">
    <w:abstractNumId w:val="10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1"/>
    <w:rsid w:val="000012CE"/>
    <w:rsid w:val="000014B8"/>
    <w:rsid w:val="000018A4"/>
    <w:rsid w:val="00004745"/>
    <w:rsid w:val="000055DB"/>
    <w:rsid w:val="0000720F"/>
    <w:rsid w:val="00012CC6"/>
    <w:rsid w:val="0002563A"/>
    <w:rsid w:val="000272D0"/>
    <w:rsid w:val="000304A1"/>
    <w:rsid w:val="00047981"/>
    <w:rsid w:val="00065767"/>
    <w:rsid w:val="00066FA3"/>
    <w:rsid w:val="00072E5B"/>
    <w:rsid w:val="000806DE"/>
    <w:rsid w:val="00087C48"/>
    <w:rsid w:val="00090BD9"/>
    <w:rsid w:val="00095A65"/>
    <w:rsid w:val="000A067E"/>
    <w:rsid w:val="000A1193"/>
    <w:rsid w:val="000A75FB"/>
    <w:rsid w:val="000B115A"/>
    <w:rsid w:val="000B3F57"/>
    <w:rsid w:val="000B4E70"/>
    <w:rsid w:val="000D1208"/>
    <w:rsid w:val="000E2C54"/>
    <w:rsid w:val="000F07CD"/>
    <w:rsid w:val="000F3DA8"/>
    <w:rsid w:val="000F49E8"/>
    <w:rsid w:val="000F63D0"/>
    <w:rsid w:val="00104605"/>
    <w:rsid w:val="00105AE9"/>
    <w:rsid w:val="00106ABB"/>
    <w:rsid w:val="00116DC7"/>
    <w:rsid w:val="00117AAE"/>
    <w:rsid w:val="001444A0"/>
    <w:rsid w:val="0015145F"/>
    <w:rsid w:val="00155215"/>
    <w:rsid w:val="001559C8"/>
    <w:rsid w:val="0016457B"/>
    <w:rsid w:val="001677B5"/>
    <w:rsid w:val="00167BA7"/>
    <w:rsid w:val="00176575"/>
    <w:rsid w:val="001767E2"/>
    <w:rsid w:val="0019145B"/>
    <w:rsid w:val="00191D04"/>
    <w:rsid w:val="001A28CD"/>
    <w:rsid w:val="001D704E"/>
    <w:rsid w:val="001E1844"/>
    <w:rsid w:val="001E1E19"/>
    <w:rsid w:val="001E6223"/>
    <w:rsid w:val="001F5B1E"/>
    <w:rsid w:val="002010BA"/>
    <w:rsid w:val="002221E4"/>
    <w:rsid w:val="002368DC"/>
    <w:rsid w:val="00237010"/>
    <w:rsid w:val="002507E2"/>
    <w:rsid w:val="00255CE1"/>
    <w:rsid w:val="002605D6"/>
    <w:rsid w:val="0026392D"/>
    <w:rsid w:val="00264A9A"/>
    <w:rsid w:val="00285F4C"/>
    <w:rsid w:val="002A3DCF"/>
    <w:rsid w:val="002A5356"/>
    <w:rsid w:val="002B235E"/>
    <w:rsid w:val="002B34E2"/>
    <w:rsid w:val="002B3B25"/>
    <w:rsid w:val="002B61F4"/>
    <w:rsid w:val="002D1392"/>
    <w:rsid w:val="002E0067"/>
    <w:rsid w:val="002E189F"/>
    <w:rsid w:val="002E2346"/>
    <w:rsid w:val="002E3524"/>
    <w:rsid w:val="002E4B76"/>
    <w:rsid w:val="002F647A"/>
    <w:rsid w:val="00300440"/>
    <w:rsid w:val="00306AD8"/>
    <w:rsid w:val="00312993"/>
    <w:rsid w:val="00314EE5"/>
    <w:rsid w:val="00323119"/>
    <w:rsid w:val="00332700"/>
    <w:rsid w:val="0033496B"/>
    <w:rsid w:val="00334BDC"/>
    <w:rsid w:val="003358CD"/>
    <w:rsid w:val="00366776"/>
    <w:rsid w:val="00371473"/>
    <w:rsid w:val="003721F4"/>
    <w:rsid w:val="00375152"/>
    <w:rsid w:val="0039777C"/>
    <w:rsid w:val="003A3893"/>
    <w:rsid w:val="003B62D7"/>
    <w:rsid w:val="003C169E"/>
    <w:rsid w:val="003C3092"/>
    <w:rsid w:val="003C3677"/>
    <w:rsid w:val="003C3E08"/>
    <w:rsid w:val="003C4478"/>
    <w:rsid w:val="003C4D74"/>
    <w:rsid w:val="003E5659"/>
    <w:rsid w:val="003F162C"/>
    <w:rsid w:val="003F19C7"/>
    <w:rsid w:val="003F2601"/>
    <w:rsid w:val="003F4B6C"/>
    <w:rsid w:val="00415626"/>
    <w:rsid w:val="00420435"/>
    <w:rsid w:val="004242E1"/>
    <w:rsid w:val="0042645D"/>
    <w:rsid w:val="00426F36"/>
    <w:rsid w:val="00445562"/>
    <w:rsid w:val="00446264"/>
    <w:rsid w:val="00455268"/>
    <w:rsid w:val="00460B69"/>
    <w:rsid w:val="0047223B"/>
    <w:rsid w:val="00472DCD"/>
    <w:rsid w:val="00474AC5"/>
    <w:rsid w:val="00475AEF"/>
    <w:rsid w:val="00476CD8"/>
    <w:rsid w:val="00486938"/>
    <w:rsid w:val="0049369E"/>
    <w:rsid w:val="004A08BC"/>
    <w:rsid w:val="004A5B89"/>
    <w:rsid w:val="004C6A44"/>
    <w:rsid w:val="004D0171"/>
    <w:rsid w:val="004E2DC7"/>
    <w:rsid w:val="004F122D"/>
    <w:rsid w:val="00520F96"/>
    <w:rsid w:val="00536185"/>
    <w:rsid w:val="00543D31"/>
    <w:rsid w:val="00551C94"/>
    <w:rsid w:val="00571FC6"/>
    <w:rsid w:val="0057219A"/>
    <w:rsid w:val="00575C4F"/>
    <w:rsid w:val="00582570"/>
    <w:rsid w:val="005936B2"/>
    <w:rsid w:val="005B706A"/>
    <w:rsid w:val="005B7502"/>
    <w:rsid w:val="005B7D1B"/>
    <w:rsid w:val="005C5254"/>
    <w:rsid w:val="005D09A0"/>
    <w:rsid w:val="005D77CE"/>
    <w:rsid w:val="005F38D0"/>
    <w:rsid w:val="006152E8"/>
    <w:rsid w:val="0061723E"/>
    <w:rsid w:val="006330E4"/>
    <w:rsid w:val="006370CA"/>
    <w:rsid w:val="00637FEA"/>
    <w:rsid w:val="006425AE"/>
    <w:rsid w:val="00657B97"/>
    <w:rsid w:val="00657BEF"/>
    <w:rsid w:val="006623ED"/>
    <w:rsid w:val="0067278F"/>
    <w:rsid w:val="0067751E"/>
    <w:rsid w:val="00682587"/>
    <w:rsid w:val="006837F8"/>
    <w:rsid w:val="00683801"/>
    <w:rsid w:val="0069196D"/>
    <w:rsid w:val="006A2850"/>
    <w:rsid w:val="006A34DE"/>
    <w:rsid w:val="006A4E98"/>
    <w:rsid w:val="006C17FB"/>
    <w:rsid w:val="006D4890"/>
    <w:rsid w:val="006D4DAA"/>
    <w:rsid w:val="006D53F6"/>
    <w:rsid w:val="006E3D9B"/>
    <w:rsid w:val="006F18EA"/>
    <w:rsid w:val="006F30F3"/>
    <w:rsid w:val="006F3966"/>
    <w:rsid w:val="006F3B27"/>
    <w:rsid w:val="006F51E0"/>
    <w:rsid w:val="00700315"/>
    <w:rsid w:val="00710A52"/>
    <w:rsid w:val="00722507"/>
    <w:rsid w:val="00723127"/>
    <w:rsid w:val="007378B0"/>
    <w:rsid w:val="007417E4"/>
    <w:rsid w:val="00743940"/>
    <w:rsid w:val="0074532F"/>
    <w:rsid w:val="007472AB"/>
    <w:rsid w:val="00765956"/>
    <w:rsid w:val="00767280"/>
    <w:rsid w:val="0077130B"/>
    <w:rsid w:val="007744B7"/>
    <w:rsid w:val="007778C3"/>
    <w:rsid w:val="0078160A"/>
    <w:rsid w:val="0078441B"/>
    <w:rsid w:val="00784467"/>
    <w:rsid w:val="00787E59"/>
    <w:rsid w:val="00794557"/>
    <w:rsid w:val="007B0C49"/>
    <w:rsid w:val="007B10F1"/>
    <w:rsid w:val="007B2661"/>
    <w:rsid w:val="007B73C5"/>
    <w:rsid w:val="007C1214"/>
    <w:rsid w:val="007C3673"/>
    <w:rsid w:val="007C6415"/>
    <w:rsid w:val="007C6E50"/>
    <w:rsid w:val="007D2B10"/>
    <w:rsid w:val="007D48CF"/>
    <w:rsid w:val="007D5A09"/>
    <w:rsid w:val="007E1288"/>
    <w:rsid w:val="007E3577"/>
    <w:rsid w:val="007F0F01"/>
    <w:rsid w:val="007F1C62"/>
    <w:rsid w:val="007F5A11"/>
    <w:rsid w:val="007F66C0"/>
    <w:rsid w:val="00816C27"/>
    <w:rsid w:val="00817BB0"/>
    <w:rsid w:val="00822D33"/>
    <w:rsid w:val="008307B1"/>
    <w:rsid w:val="00837FC3"/>
    <w:rsid w:val="00840DBA"/>
    <w:rsid w:val="00844822"/>
    <w:rsid w:val="00845286"/>
    <w:rsid w:val="00852D30"/>
    <w:rsid w:val="00852D3E"/>
    <w:rsid w:val="00862C9C"/>
    <w:rsid w:val="008700E5"/>
    <w:rsid w:val="00891AB6"/>
    <w:rsid w:val="00891B9A"/>
    <w:rsid w:val="00894F5F"/>
    <w:rsid w:val="0089719F"/>
    <w:rsid w:val="008A4FD5"/>
    <w:rsid w:val="008A6729"/>
    <w:rsid w:val="008B6B78"/>
    <w:rsid w:val="008C067F"/>
    <w:rsid w:val="008C26AC"/>
    <w:rsid w:val="008C55AB"/>
    <w:rsid w:val="008C6E75"/>
    <w:rsid w:val="008D198B"/>
    <w:rsid w:val="008D553E"/>
    <w:rsid w:val="008E2A7C"/>
    <w:rsid w:val="008E62B9"/>
    <w:rsid w:val="008E6EEA"/>
    <w:rsid w:val="008E79E4"/>
    <w:rsid w:val="008F1FF7"/>
    <w:rsid w:val="0090219A"/>
    <w:rsid w:val="009063D1"/>
    <w:rsid w:val="009241AC"/>
    <w:rsid w:val="00924C6D"/>
    <w:rsid w:val="00930156"/>
    <w:rsid w:val="00935FFC"/>
    <w:rsid w:val="00944E23"/>
    <w:rsid w:val="00947323"/>
    <w:rsid w:val="009515B9"/>
    <w:rsid w:val="00952768"/>
    <w:rsid w:val="0095729B"/>
    <w:rsid w:val="00957FE2"/>
    <w:rsid w:val="009647A3"/>
    <w:rsid w:val="00965EB4"/>
    <w:rsid w:val="00966773"/>
    <w:rsid w:val="00972701"/>
    <w:rsid w:val="00972DAC"/>
    <w:rsid w:val="009772D6"/>
    <w:rsid w:val="00983D2C"/>
    <w:rsid w:val="00984E1F"/>
    <w:rsid w:val="00987A76"/>
    <w:rsid w:val="00992310"/>
    <w:rsid w:val="009933DD"/>
    <w:rsid w:val="00996703"/>
    <w:rsid w:val="009B2933"/>
    <w:rsid w:val="009B37F5"/>
    <w:rsid w:val="009B651B"/>
    <w:rsid w:val="009C3CBA"/>
    <w:rsid w:val="009C58CB"/>
    <w:rsid w:val="009D176A"/>
    <w:rsid w:val="009D1CF5"/>
    <w:rsid w:val="009E007D"/>
    <w:rsid w:val="009E5403"/>
    <w:rsid w:val="009E570E"/>
    <w:rsid w:val="009E7E91"/>
    <w:rsid w:val="009F1535"/>
    <w:rsid w:val="009F371F"/>
    <w:rsid w:val="00A0564E"/>
    <w:rsid w:val="00A06084"/>
    <w:rsid w:val="00A078D0"/>
    <w:rsid w:val="00A1134F"/>
    <w:rsid w:val="00A11AA4"/>
    <w:rsid w:val="00A1225D"/>
    <w:rsid w:val="00A144C4"/>
    <w:rsid w:val="00A166F7"/>
    <w:rsid w:val="00A1759E"/>
    <w:rsid w:val="00A27B1C"/>
    <w:rsid w:val="00A54352"/>
    <w:rsid w:val="00A65AA2"/>
    <w:rsid w:val="00A72841"/>
    <w:rsid w:val="00A73045"/>
    <w:rsid w:val="00A75FD6"/>
    <w:rsid w:val="00A84B44"/>
    <w:rsid w:val="00A8525D"/>
    <w:rsid w:val="00AC2777"/>
    <w:rsid w:val="00AD227F"/>
    <w:rsid w:val="00AF6720"/>
    <w:rsid w:val="00B07785"/>
    <w:rsid w:val="00B131F4"/>
    <w:rsid w:val="00B13CFE"/>
    <w:rsid w:val="00B22584"/>
    <w:rsid w:val="00B43976"/>
    <w:rsid w:val="00B45974"/>
    <w:rsid w:val="00B47833"/>
    <w:rsid w:val="00B50DEB"/>
    <w:rsid w:val="00B54EB1"/>
    <w:rsid w:val="00B57EF1"/>
    <w:rsid w:val="00B64FF7"/>
    <w:rsid w:val="00B6539E"/>
    <w:rsid w:val="00B66745"/>
    <w:rsid w:val="00B7143D"/>
    <w:rsid w:val="00B71B60"/>
    <w:rsid w:val="00B74113"/>
    <w:rsid w:val="00B807D8"/>
    <w:rsid w:val="00B93FED"/>
    <w:rsid w:val="00B94C15"/>
    <w:rsid w:val="00B963D4"/>
    <w:rsid w:val="00B969FE"/>
    <w:rsid w:val="00BA3A10"/>
    <w:rsid w:val="00BA4D15"/>
    <w:rsid w:val="00BB2FA3"/>
    <w:rsid w:val="00BC28AC"/>
    <w:rsid w:val="00BC2F51"/>
    <w:rsid w:val="00BD44A4"/>
    <w:rsid w:val="00BD51D5"/>
    <w:rsid w:val="00BE46D0"/>
    <w:rsid w:val="00BE5A2E"/>
    <w:rsid w:val="00BF0BCE"/>
    <w:rsid w:val="00C014B6"/>
    <w:rsid w:val="00C04A20"/>
    <w:rsid w:val="00C1215B"/>
    <w:rsid w:val="00C162BC"/>
    <w:rsid w:val="00C211AF"/>
    <w:rsid w:val="00C21CC7"/>
    <w:rsid w:val="00C23794"/>
    <w:rsid w:val="00C27737"/>
    <w:rsid w:val="00C27E73"/>
    <w:rsid w:val="00C34E6A"/>
    <w:rsid w:val="00C358D4"/>
    <w:rsid w:val="00C3788E"/>
    <w:rsid w:val="00C40948"/>
    <w:rsid w:val="00C561FA"/>
    <w:rsid w:val="00C56418"/>
    <w:rsid w:val="00C60892"/>
    <w:rsid w:val="00C63DD4"/>
    <w:rsid w:val="00C728A8"/>
    <w:rsid w:val="00C750F1"/>
    <w:rsid w:val="00C8615F"/>
    <w:rsid w:val="00C86427"/>
    <w:rsid w:val="00C8642D"/>
    <w:rsid w:val="00C910E6"/>
    <w:rsid w:val="00C93BD3"/>
    <w:rsid w:val="00C96DED"/>
    <w:rsid w:val="00CA76D6"/>
    <w:rsid w:val="00CB65BC"/>
    <w:rsid w:val="00CC1258"/>
    <w:rsid w:val="00CC6E4B"/>
    <w:rsid w:val="00CD32D2"/>
    <w:rsid w:val="00CF20B6"/>
    <w:rsid w:val="00CF5521"/>
    <w:rsid w:val="00D0054E"/>
    <w:rsid w:val="00D01560"/>
    <w:rsid w:val="00D034DF"/>
    <w:rsid w:val="00D062DC"/>
    <w:rsid w:val="00D17E07"/>
    <w:rsid w:val="00D247FF"/>
    <w:rsid w:val="00D272A1"/>
    <w:rsid w:val="00D30D53"/>
    <w:rsid w:val="00D347A5"/>
    <w:rsid w:val="00D40B63"/>
    <w:rsid w:val="00D42025"/>
    <w:rsid w:val="00D460A3"/>
    <w:rsid w:val="00D528BF"/>
    <w:rsid w:val="00D613F7"/>
    <w:rsid w:val="00D62C67"/>
    <w:rsid w:val="00D65B93"/>
    <w:rsid w:val="00D72F33"/>
    <w:rsid w:val="00D75EF6"/>
    <w:rsid w:val="00D808F0"/>
    <w:rsid w:val="00D825AA"/>
    <w:rsid w:val="00D84CE3"/>
    <w:rsid w:val="00D90B3B"/>
    <w:rsid w:val="00D91A9A"/>
    <w:rsid w:val="00D963CE"/>
    <w:rsid w:val="00D97292"/>
    <w:rsid w:val="00D97A8B"/>
    <w:rsid w:val="00DA013A"/>
    <w:rsid w:val="00DA2787"/>
    <w:rsid w:val="00DB3E98"/>
    <w:rsid w:val="00DC023C"/>
    <w:rsid w:val="00DC2961"/>
    <w:rsid w:val="00DD5BA7"/>
    <w:rsid w:val="00DE3F89"/>
    <w:rsid w:val="00DE47DC"/>
    <w:rsid w:val="00DE526B"/>
    <w:rsid w:val="00DE7E29"/>
    <w:rsid w:val="00DF66EB"/>
    <w:rsid w:val="00E148E0"/>
    <w:rsid w:val="00E22924"/>
    <w:rsid w:val="00E23CAA"/>
    <w:rsid w:val="00E24A1D"/>
    <w:rsid w:val="00E27F7F"/>
    <w:rsid w:val="00E45697"/>
    <w:rsid w:val="00E52B37"/>
    <w:rsid w:val="00E549F8"/>
    <w:rsid w:val="00E56E91"/>
    <w:rsid w:val="00E65682"/>
    <w:rsid w:val="00E76A59"/>
    <w:rsid w:val="00E76BE5"/>
    <w:rsid w:val="00E777F3"/>
    <w:rsid w:val="00E81588"/>
    <w:rsid w:val="00E92256"/>
    <w:rsid w:val="00EA0701"/>
    <w:rsid w:val="00EA1BF0"/>
    <w:rsid w:val="00EA24C6"/>
    <w:rsid w:val="00EA3544"/>
    <w:rsid w:val="00EC0CAC"/>
    <w:rsid w:val="00ED352E"/>
    <w:rsid w:val="00EE0D13"/>
    <w:rsid w:val="00EF60B0"/>
    <w:rsid w:val="00F115FF"/>
    <w:rsid w:val="00F124DE"/>
    <w:rsid w:val="00F14370"/>
    <w:rsid w:val="00F2067E"/>
    <w:rsid w:val="00F216C8"/>
    <w:rsid w:val="00F24A8D"/>
    <w:rsid w:val="00F30B46"/>
    <w:rsid w:val="00F31A07"/>
    <w:rsid w:val="00F369BE"/>
    <w:rsid w:val="00F379DA"/>
    <w:rsid w:val="00F420B2"/>
    <w:rsid w:val="00F5244B"/>
    <w:rsid w:val="00F535DE"/>
    <w:rsid w:val="00F5360D"/>
    <w:rsid w:val="00F60ABC"/>
    <w:rsid w:val="00F621DA"/>
    <w:rsid w:val="00F65FD9"/>
    <w:rsid w:val="00F67C0A"/>
    <w:rsid w:val="00F85C9B"/>
    <w:rsid w:val="00F931C8"/>
    <w:rsid w:val="00F9650B"/>
    <w:rsid w:val="00F96BBD"/>
    <w:rsid w:val="00FA0337"/>
    <w:rsid w:val="00FA35DE"/>
    <w:rsid w:val="00FB3A5D"/>
    <w:rsid w:val="00FB6310"/>
    <w:rsid w:val="00FC4A3C"/>
    <w:rsid w:val="00FC510F"/>
    <w:rsid w:val="00FC6FAE"/>
    <w:rsid w:val="00FD2613"/>
    <w:rsid w:val="00FE0491"/>
    <w:rsid w:val="00FE4A38"/>
    <w:rsid w:val="00FF0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</vt:lpstr>
    </vt:vector>
  </TitlesOfParts>
  <Company/>
  <LinksUpToDate>false</LinksUpToDate>
  <CharactersWithSpaces>1476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https://ebordro.muhasebat.gov.tr/Bordro/gen/login.htm</vt:lpwstr>
      </vt:variant>
      <vt:variant>
        <vt:lpwstr/>
      </vt:variant>
      <vt:variant>
        <vt:i4>21692510</vt:i4>
      </vt:variant>
      <vt:variant>
        <vt:i4>0</vt:i4>
      </vt:variant>
      <vt:variant>
        <vt:i4>0</vt:i4>
      </vt:variant>
      <vt:variant>
        <vt:i4>5</vt:i4>
      </vt:variant>
      <vt:variant>
        <vt:lpwstr>http://vakifbank.com.tr/okul-tahsilat-sistemi.aspx?pageID=147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</dc:title>
  <dc:creator>ykolcu</dc:creator>
  <cp:lastModifiedBy>Askin Emanet</cp:lastModifiedBy>
  <cp:revision>6</cp:revision>
  <cp:lastPrinted>2016-12-20T07:43:00Z</cp:lastPrinted>
  <dcterms:created xsi:type="dcterms:W3CDTF">2016-12-20T14:07:00Z</dcterms:created>
  <dcterms:modified xsi:type="dcterms:W3CDTF">2016-12-22T06:20:00Z</dcterms:modified>
</cp:coreProperties>
</file>