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332" w:rsidRDefault="00A26332"/>
    <w:p w:rsidR="00A26332" w:rsidRDefault="00A26332" w:rsidP="00A26332"/>
    <w:p w:rsidR="00A26332" w:rsidRDefault="00A26332" w:rsidP="00A26332">
      <w:pPr>
        <w:jc w:val="both"/>
        <w:rPr>
          <w:rFonts w:ascii="Novarese Normal Tr" w:hAnsi="Novarese Normal Tr"/>
          <w:b/>
          <w:bCs/>
          <w:color w:val="000000" w:themeColor="text1"/>
          <w:sz w:val="24"/>
          <w:szCs w:val="24"/>
        </w:rPr>
      </w:pPr>
      <w:r w:rsidRPr="004922A3">
        <w:rPr>
          <w:rFonts w:ascii="Novarese Normal Tr" w:hAnsi="Novarese Normal Tr"/>
          <w:b/>
          <w:bCs/>
          <w:color w:val="000000" w:themeColor="text1"/>
          <w:sz w:val="24"/>
          <w:szCs w:val="24"/>
        </w:rPr>
        <w:t xml:space="preserve">Kayıt dondurma </w:t>
      </w:r>
    </w:p>
    <w:p w:rsidR="00CF6308" w:rsidRDefault="00A26332" w:rsidP="00A26332">
      <w:pPr>
        <w:jc w:val="both"/>
        <w:rPr>
          <w:rFonts w:ascii="Novarese Normal Tr" w:hAnsi="Novarese Normal Tr"/>
          <w:color w:val="000000" w:themeColor="text1"/>
          <w:sz w:val="24"/>
          <w:szCs w:val="24"/>
        </w:rPr>
      </w:pPr>
      <w:r w:rsidRPr="004922A3">
        <w:rPr>
          <w:rFonts w:ascii="Novarese Normal Tr" w:hAnsi="Novarese Normal Tr"/>
          <w:color w:val="000000" w:themeColor="text1"/>
          <w:sz w:val="24"/>
          <w:szCs w:val="24"/>
        </w:rPr>
        <w:t>Öğrenci başvurusunu; sağlık raporu ile belgelenmiş mazeret, askerlik tecil hakkının kaybedilmesi, birinci dereceden yakının hastalık hali, tutukluluk hali vb. durumların ortaya çıkması</w:t>
      </w:r>
      <w:r>
        <w:rPr>
          <w:rFonts w:ascii="Novarese Normal Tr" w:hAnsi="Novarese Normal Tr"/>
          <w:color w:val="000000" w:themeColor="text1"/>
          <w:sz w:val="24"/>
          <w:szCs w:val="24"/>
        </w:rPr>
        <w:t>ndan itibaren ilgili D</w:t>
      </w:r>
      <w:r w:rsidRPr="004922A3">
        <w:rPr>
          <w:rFonts w:ascii="Novarese Normal Tr" w:hAnsi="Novarese Normal Tr"/>
          <w:color w:val="000000" w:themeColor="text1"/>
          <w:sz w:val="24"/>
          <w:szCs w:val="24"/>
        </w:rPr>
        <w:t>ekanlık ve</w:t>
      </w:r>
      <w:r>
        <w:rPr>
          <w:rFonts w:ascii="Novarese Normal Tr" w:hAnsi="Novarese Normal Tr"/>
          <w:color w:val="000000" w:themeColor="text1"/>
          <w:sz w:val="24"/>
          <w:szCs w:val="24"/>
        </w:rPr>
        <w:t xml:space="preserve">ya </w:t>
      </w:r>
      <w:proofErr w:type="spellStart"/>
      <w:r>
        <w:rPr>
          <w:rFonts w:ascii="Novarese Normal Tr" w:hAnsi="Novarese Normal Tr"/>
          <w:color w:val="000000" w:themeColor="text1"/>
          <w:sz w:val="24"/>
          <w:szCs w:val="24"/>
        </w:rPr>
        <w:t>Müdürlü’ğe</w:t>
      </w:r>
      <w:proofErr w:type="spellEnd"/>
      <w:r w:rsidRPr="004922A3">
        <w:rPr>
          <w:rFonts w:ascii="Novarese Normal Tr" w:hAnsi="Novarese Normal Tr"/>
          <w:color w:val="000000" w:themeColor="text1"/>
          <w:sz w:val="24"/>
          <w:szCs w:val="24"/>
        </w:rPr>
        <w:t xml:space="preserve"> en geç on beş gün içinde yapabilir. Öğrencinin kaydı, bir defada en çok iki dönem için dondurulabilir. </w:t>
      </w:r>
    </w:p>
    <w:p w:rsidR="00CF6308" w:rsidRPr="002A12F3" w:rsidRDefault="00CF6308" w:rsidP="00CF6308">
      <w:pPr>
        <w:jc w:val="both"/>
        <w:rPr>
          <w:rFonts w:ascii="Novarese Normal Tr" w:hAnsi="Novarese Normal Tr"/>
          <w:color w:val="000000" w:themeColor="text1"/>
        </w:rPr>
      </w:pPr>
      <w:r>
        <w:rPr>
          <w:rFonts w:ascii="Novarese Normal Tr" w:hAnsi="Novarese Normal Tr"/>
          <w:b/>
          <w:bCs/>
          <w:color w:val="000000" w:themeColor="text1"/>
        </w:rPr>
        <w:t xml:space="preserve">Kayıt sildirme </w:t>
      </w:r>
      <w:bookmarkStart w:id="0" w:name="_GoBack"/>
      <w:bookmarkEnd w:id="0"/>
    </w:p>
    <w:p w:rsidR="00A26332" w:rsidRPr="00CF6308" w:rsidRDefault="00CF6308" w:rsidP="00CF6308">
      <w:pPr>
        <w:rPr>
          <w:rFonts w:ascii="Novarese Normal Tr" w:hAnsi="Novarese Normal Tr"/>
          <w:sz w:val="24"/>
          <w:szCs w:val="24"/>
        </w:rPr>
      </w:pPr>
      <w:r w:rsidRPr="002A12F3">
        <w:rPr>
          <w:rFonts w:ascii="Novarese Normal Tr" w:hAnsi="Novarese Normal Tr"/>
          <w:color w:val="000000" w:themeColor="text1"/>
        </w:rPr>
        <w:t>Üniversitemizden ayrılmak isteyen öğrencilerin, ilgili Dekanlığa veya Müdürlüğe ayrılma isteği nedenlerinin belirtildiği bir dilekçe ve ekinde mazeretine ait belgeler ile başvurmaları gerekmektedir. Dilekçe ilgili Yönetim kurulunca incelenerek karara bağlanır. Başvurusu kabul edilen öğrencilerin, öğrenci kimlik kartlarını Öğrenci İşleri Daire Başkanlığı’na teslim etmeleri, Mali İşler ve Kütüphane Daire Başkanlığı’na herhangi bir borcunun olmaması gerekmektedir</w:t>
      </w:r>
    </w:p>
    <w:sectPr w:rsidR="00A26332" w:rsidRPr="00CF6308" w:rsidSect="004440AD">
      <w:pgSz w:w="11906" w:h="16838" w:code="9"/>
      <w:pgMar w:top="1038" w:right="1418" w:bottom="1418" w:left="1418" w:header="301"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Novarese Normal Tr">
    <w:panose1 w:val="02000400000000000000"/>
    <w:charset w:val="00"/>
    <w:family w:val="modern"/>
    <w:notTrueType/>
    <w:pitch w:val="variable"/>
    <w:sig w:usb0="800000AF" w:usb1="4000004A" w:usb2="00000000" w:usb3="00000000" w:csb0="0000001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32"/>
    <w:rsid w:val="0009622C"/>
    <w:rsid w:val="00395FAC"/>
    <w:rsid w:val="004440AD"/>
    <w:rsid w:val="004F7DE7"/>
    <w:rsid w:val="008F1691"/>
    <w:rsid w:val="009169E2"/>
    <w:rsid w:val="009B328A"/>
    <w:rsid w:val="00A26332"/>
    <w:rsid w:val="00CF6308"/>
    <w:rsid w:val="00D15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3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Eksioglu</dc:creator>
  <cp:lastModifiedBy>Nejla Eksioglu</cp:lastModifiedBy>
  <cp:revision>5</cp:revision>
  <dcterms:created xsi:type="dcterms:W3CDTF">2016-12-20T13:09:00Z</dcterms:created>
  <dcterms:modified xsi:type="dcterms:W3CDTF">2016-12-22T07:52:00Z</dcterms:modified>
</cp:coreProperties>
</file>