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12" w:rsidRDefault="0087582D" w:rsidP="0087582D">
      <w:pPr>
        <w:jc w:val="center"/>
        <w:rPr>
          <w:rFonts w:ascii="Arial Black" w:hAnsi="Arial Black"/>
          <w:sz w:val="56"/>
          <w:szCs w:val="56"/>
          <w:lang w:val="en-US"/>
        </w:rPr>
      </w:pPr>
      <w:r w:rsidRPr="00D40E2B">
        <w:rPr>
          <w:rFonts w:ascii="Arial Black" w:hAnsi="Arial Black"/>
          <w:sz w:val="56"/>
          <w:szCs w:val="56"/>
          <w:lang w:val="en-US"/>
        </w:rPr>
        <w:t>Placement Offer Form</w:t>
      </w:r>
    </w:p>
    <w:p w:rsidR="0087582D" w:rsidRDefault="0087582D" w:rsidP="0087582D">
      <w:pPr>
        <w:spacing w:after="0" w:line="240" w:lineRule="auto"/>
        <w:jc w:val="cente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6628"/>
      </w:tblGrid>
      <w:tr w:rsidR="0087582D" w:rsidRPr="00ED6EC7" w:rsidTr="009430FB">
        <w:tc>
          <w:tcPr>
            <w:tcW w:w="9108" w:type="dxa"/>
            <w:gridSpan w:val="2"/>
            <w:shd w:val="clear" w:color="auto" w:fill="BFBFBF"/>
          </w:tcPr>
          <w:p w:rsidR="0087582D" w:rsidRPr="00ED6EC7" w:rsidRDefault="00576F95" w:rsidP="004976D9">
            <w:pPr>
              <w:spacing w:after="240" w:line="240" w:lineRule="auto"/>
              <w:rPr>
                <w:lang w:val="en-US"/>
              </w:rPr>
            </w:pPr>
            <w:r>
              <w:rPr>
                <w:b/>
                <w:sz w:val="28"/>
                <w:szCs w:val="28"/>
                <w:lang w:val="en-US"/>
              </w:rPr>
              <w:t>EMPLOYER</w:t>
            </w:r>
            <w:r w:rsidR="00ED6EC7" w:rsidRPr="00ED6EC7">
              <w:rPr>
                <w:b/>
                <w:sz w:val="28"/>
                <w:szCs w:val="28"/>
                <w:lang w:val="en-US"/>
              </w:rPr>
              <w:t xml:space="preserve">  </w:t>
            </w:r>
            <w:r w:rsidR="0087582D" w:rsidRPr="00ED6EC7">
              <w:rPr>
                <w:b/>
                <w:sz w:val="28"/>
                <w:szCs w:val="28"/>
                <w:lang w:val="en-US"/>
              </w:rPr>
              <w:t>INFORMATION</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Name of organization</w:t>
            </w:r>
            <w:r w:rsidRPr="00ED6EC7">
              <w:rPr>
                <w:lang w:val="en-US"/>
              </w:rPr>
              <w:tab/>
            </w:r>
          </w:p>
        </w:tc>
        <w:tc>
          <w:tcPr>
            <w:tcW w:w="6628" w:type="dxa"/>
          </w:tcPr>
          <w:p w:rsidR="0087582D" w:rsidRPr="003A6EC6" w:rsidRDefault="003A6EC6" w:rsidP="003A6EC6">
            <w:pPr>
              <w:rPr>
                <w:rFonts w:ascii="Trebuchet MS" w:eastAsia="Times New Roman" w:hAnsi="Trebuchet MS"/>
                <w:noProof/>
                <w:color w:val="1F497D"/>
                <w:sz w:val="20"/>
                <w:szCs w:val="20"/>
                <w:lang w:eastAsia="pl-PL"/>
              </w:rPr>
            </w:pPr>
            <w:r w:rsidRPr="003A6EC6">
              <w:rPr>
                <w:lang w:val="en-US"/>
              </w:rPr>
              <w:t>Iliard Architecture &amp; Project Management</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A12EDB" w:rsidRPr="00ED6EC7" w:rsidRDefault="0087582D" w:rsidP="004976D9">
            <w:pPr>
              <w:spacing w:after="240" w:line="240" w:lineRule="auto"/>
              <w:ind w:right="-142"/>
              <w:rPr>
                <w:lang w:val="en-US"/>
              </w:rPr>
            </w:pPr>
            <w:r w:rsidRPr="00ED6EC7">
              <w:rPr>
                <w:lang w:val="en-US"/>
              </w:rPr>
              <w:t>Address</w:t>
            </w:r>
          </w:p>
        </w:tc>
        <w:tc>
          <w:tcPr>
            <w:tcW w:w="6628" w:type="dxa"/>
          </w:tcPr>
          <w:p w:rsidR="0087582D" w:rsidRPr="00ED6EC7" w:rsidRDefault="003A6EC6" w:rsidP="004976D9">
            <w:pPr>
              <w:spacing w:after="240" w:line="240" w:lineRule="auto"/>
              <w:ind w:right="-142"/>
              <w:rPr>
                <w:lang w:val="en-US"/>
              </w:rPr>
            </w:pPr>
            <w:r>
              <w:rPr>
                <w:lang w:val="en-US"/>
              </w:rPr>
              <w:t>Dolnych Młynów 3/3</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 xml:space="preserve">Postal Code </w:t>
            </w:r>
          </w:p>
        </w:tc>
        <w:tc>
          <w:tcPr>
            <w:tcW w:w="6628" w:type="dxa"/>
          </w:tcPr>
          <w:p w:rsidR="0087582D" w:rsidRPr="00ED6EC7" w:rsidRDefault="003A6EC6" w:rsidP="004976D9">
            <w:pPr>
              <w:spacing w:after="240" w:line="240" w:lineRule="auto"/>
              <w:ind w:right="-142"/>
              <w:rPr>
                <w:lang w:val="en-US"/>
              </w:rPr>
            </w:pPr>
            <w:r>
              <w:rPr>
                <w:lang w:val="en-US"/>
              </w:rPr>
              <w:t>31-124</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City</w:t>
            </w:r>
          </w:p>
        </w:tc>
        <w:tc>
          <w:tcPr>
            <w:tcW w:w="6628" w:type="dxa"/>
          </w:tcPr>
          <w:p w:rsidR="0087582D" w:rsidRPr="00ED6EC7" w:rsidRDefault="003A6EC6" w:rsidP="004976D9">
            <w:pPr>
              <w:spacing w:after="240" w:line="240" w:lineRule="auto"/>
              <w:ind w:right="-142"/>
              <w:rPr>
                <w:lang w:val="en-US"/>
              </w:rPr>
            </w:pPr>
            <w:r>
              <w:rPr>
                <w:lang w:val="en-US"/>
              </w:rPr>
              <w:t>Kraków</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Country</w:t>
            </w:r>
            <w:r w:rsidRPr="00ED6EC7">
              <w:rPr>
                <w:lang w:val="en-US"/>
              </w:rPr>
              <w:tab/>
            </w:r>
          </w:p>
        </w:tc>
        <w:tc>
          <w:tcPr>
            <w:tcW w:w="6628" w:type="dxa"/>
          </w:tcPr>
          <w:p w:rsidR="0087582D" w:rsidRPr="00ED6EC7" w:rsidRDefault="003A6EC6" w:rsidP="004976D9">
            <w:pPr>
              <w:spacing w:after="240" w:line="240" w:lineRule="auto"/>
              <w:ind w:right="-142"/>
              <w:rPr>
                <w:lang w:val="en-US"/>
              </w:rPr>
            </w:pPr>
            <w:r>
              <w:rPr>
                <w:lang w:val="en-US"/>
              </w:rPr>
              <w:t>Poland</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Telephone</w:t>
            </w:r>
          </w:p>
        </w:tc>
        <w:tc>
          <w:tcPr>
            <w:tcW w:w="6628" w:type="dxa"/>
          </w:tcPr>
          <w:p w:rsidR="0087582D" w:rsidRPr="00ED6EC7" w:rsidRDefault="008D3B3D" w:rsidP="004976D9">
            <w:pPr>
              <w:spacing w:after="240" w:line="240" w:lineRule="auto"/>
              <w:ind w:right="-142"/>
              <w:rPr>
                <w:lang w:val="en-US"/>
              </w:rPr>
            </w:pPr>
            <w:r>
              <w:rPr>
                <w:lang w:val="en-US"/>
              </w:rPr>
              <w:t>(+48) 12-44-55-400 or 401</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Fax</w:t>
            </w:r>
          </w:p>
        </w:tc>
        <w:tc>
          <w:tcPr>
            <w:tcW w:w="6628" w:type="dxa"/>
          </w:tcPr>
          <w:p w:rsidR="0087582D" w:rsidRPr="00ED6EC7" w:rsidRDefault="003A6EC6" w:rsidP="004976D9">
            <w:pPr>
              <w:spacing w:after="240" w:line="240" w:lineRule="auto"/>
              <w:ind w:right="-142"/>
              <w:rPr>
                <w:lang w:val="en-US"/>
              </w:rPr>
            </w:pPr>
            <w:r>
              <w:rPr>
                <w:lang w:val="en-US"/>
              </w:rPr>
              <w:t>(+48) 12-44-55-402</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E-mail</w:t>
            </w:r>
            <w:r w:rsidRPr="00ED6EC7">
              <w:rPr>
                <w:lang w:val="en-US"/>
              </w:rPr>
              <w:tab/>
            </w:r>
          </w:p>
        </w:tc>
        <w:tc>
          <w:tcPr>
            <w:tcW w:w="6628" w:type="dxa"/>
          </w:tcPr>
          <w:p w:rsidR="0087582D" w:rsidRPr="00ED6EC7" w:rsidRDefault="008D3B3D" w:rsidP="004976D9">
            <w:pPr>
              <w:spacing w:after="240" w:line="240" w:lineRule="auto"/>
              <w:ind w:right="-142"/>
              <w:rPr>
                <w:lang w:val="en-US"/>
              </w:rPr>
            </w:pPr>
            <w:r>
              <w:rPr>
                <w:lang w:val="en-US"/>
              </w:rPr>
              <w:t>biuro@iliard.pl</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Website</w:t>
            </w:r>
          </w:p>
        </w:tc>
        <w:tc>
          <w:tcPr>
            <w:tcW w:w="6628" w:type="dxa"/>
          </w:tcPr>
          <w:p w:rsidR="0087582D" w:rsidRPr="00ED6EC7" w:rsidRDefault="003A6EC6" w:rsidP="004976D9">
            <w:pPr>
              <w:spacing w:after="240" w:line="240" w:lineRule="auto"/>
              <w:ind w:right="-142"/>
              <w:rPr>
                <w:lang w:val="en-US"/>
              </w:rPr>
            </w:pPr>
            <w:r>
              <w:rPr>
                <w:lang w:val="en-US"/>
              </w:rPr>
              <w:t>www.iliard.pl</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625E65" w:rsidRPr="00ED6EC7" w:rsidRDefault="00625E65" w:rsidP="004976D9">
            <w:pPr>
              <w:spacing w:after="240" w:line="240" w:lineRule="auto"/>
              <w:ind w:right="-142"/>
              <w:rPr>
                <w:lang w:val="en-US"/>
              </w:rPr>
            </w:pPr>
            <w:r>
              <w:rPr>
                <w:lang w:val="en-US"/>
              </w:rPr>
              <w:t xml:space="preserve">Size of enterprise [nr of employees]: small </w:t>
            </w:r>
            <w:r>
              <w:rPr>
                <w:lang w:val="en-US"/>
              </w:rPr>
              <w:br/>
              <w:t>(≤ 50), medium (51-250), large (&gt; 250)</w:t>
            </w:r>
          </w:p>
        </w:tc>
        <w:tc>
          <w:tcPr>
            <w:tcW w:w="6628" w:type="dxa"/>
          </w:tcPr>
          <w:p w:rsidR="0087582D" w:rsidRPr="00ED6EC7" w:rsidRDefault="003A6EC6" w:rsidP="004976D9">
            <w:pPr>
              <w:spacing w:after="240" w:line="240" w:lineRule="auto"/>
              <w:ind w:right="-142"/>
              <w:rPr>
                <w:lang w:val="en-US"/>
              </w:rPr>
            </w:pPr>
            <w:r>
              <w:rPr>
                <w:lang w:val="en-US"/>
              </w:rPr>
              <w:t>Small</w:t>
            </w:r>
          </w:p>
        </w:tc>
      </w:tr>
      <w:tr w:rsidR="0087582D"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87582D" w:rsidRPr="00ED6EC7" w:rsidRDefault="0087582D" w:rsidP="004976D9">
            <w:pPr>
              <w:spacing w:after="240" w:line="240" w:lineRule="auto"/>
              <w:ind w:right="-142"/>
              <w:rPr>
                <w:lang w:val="en-US"/>
              </w:rPr>
            </w:pPr>
            <w:r w:rsidRPr="00ED6EC7">
              <w:rPr>
                <w:lang w:val="en-US"/>
              </w:rPr>
              <w:t>Year of foundation</w:t>
            </w:r>
          </w:p>
        </w:tc>
        <w:tc>
          <w:tcPr>
            <w:tcW w:w="6628" w:type="dxa"/>
          </w:tcPr>
          <w:p w:rsidR="0087582D" w:rsidRPr="00ED6EC7" w:rsidRDefault="008D3B3D" w:rsidP="008D3B3D">
            <w:pPr>
              <w:spacing w:after="240" w:line="240" w:lineRule="auto"/>
              <w:ind w:right="-142"/>
              <w:rPr>
                <w:lang w:val="en-US"/>
              </w:rPr>
            </w:pPr>
            <w:r>
              <w:rPr>
                <w:lang w:val="en-US"/>
              </w:rPr>
              <w:t>2011</w:t>
            </w:r>
          </w:p>
        </w:tc>
      </w:tr>
      <w:tr w:rsidR="004976D9"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Borders>
              <w:top w:val="single" w:sz="4" w:space="0" w:color="auto"/>
              <w:left w:val="single" w:sz="4" w:space="0" w:color="auto"/>
              <w:bottom w:val="single" w:sz="4" w:space="0" w:color="auto"/>
              <w:right w:val="single" w:sz="4" w:space="0" w:color="auto"/>
            </w:tcBorders>
          </w:tcPr>
          <w:p w:rsidR="004976D9" w:rsidRPr="004976D9" w:rsidRDefault="004976D9" w:rsidP="004976D9">
            <w:pPr>
              <w:spacing w:after="240" w:line="240" w:lineRule="auto"/>
              <w:ind w:right="-142"/>
              <w:rPr>
                <w:lang w:val="en-US"/>
              </w:rPr>
            </w:pPr>
            <w:r w:rsidRPr="00ED6EC7">
              <w:rPr>
                <w:lang w:val="en-US"/>
              </w:rPr>
              <w:t xml:space="preserve">Short Description of the </w:t>
            </w:r>
            <w:r>
              <w:rPr>
                <w:lang w:val="en-US"/>
              </w:rPr>
              <w:t>C</w:t>
            </w:r>
            <w:r w:rsidRPr="00ED6EC7">
              <w:rPr>
                <w:lang w:val="en-US"/>
              </w:rPr>
              <w:t>ompany</w:t>
            </w:r>
          </w:p>
        </w:tc>
        <w:tc>
          <w:tcPr>
            <w:tcW w:w="6628" w:type="dxa"/>
            <w:tcBorders>
              <w:top w:val="single" w:sz="4" w:space="0" w:color="auto"/>
              <w:left w:val="single" w:sz="4" w:space="0" w:color="auto"/>
              <w:bottom w:val="single" w:sz="4" w:space="0" w:color="auto"/>
              <w:right w:val="single" w:sz="4" w:space="0" w:color="auto"/>
            </w:tcBorders>
          </w:tcPr>
          <w:p w:rsidR="004976D9" w:rsidRPr="004976D9" w:rsidRDefault="008D3B3D" w:rsidP="004976D9">
            <w:pPr>
              <w:spacing w:after="240" w:line="240" w:lineRule="auto"/>
              <w:ind w:right="-142"/>
              <w:rPr>
                <w:lang w:val="en-US"/>
              </w:rPr>
            </w:pPr>
            <w:r w:rsidRPr="008D3B3D">
              <w:rPr>
                <w:lang w:val="en-US"/>
              </w:rPr>
              <w:t>ILIARD Architecture &amp; Project Management was established by combining experience and talents of Łukasz Koziana and Wojciech Witek. Our goal is to be more than Just an architectural practice. We provide our Clients with creative and effective design and business solutions. Ultimately we always increase value of each development we are taking part in. We are friendly, smart and good at what we do. We never allow ourselves to rest until we achieve goals set by our Clients.</w:t>
            </w:r>
          </w:p>
        </w:tc>
      </w:tr>
      <w:tr w:rsidR="004976D9"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Borders>
              <w:top w:val="single" w:sz="4" w:space="0" w:color="auto"/>
              <w:left w:val="single" w:sz="4" w:space="0" w:color="auto"/>
              <w:bottom w:val="single" w:sz="4" w:space="0" w:color="auto"/>
              <w:right w:val="single" w:sz="4" w:space="0" w:color="auto"/>
            </w:tcBorders>
          </w:tcPr>
          <w:p w:rsidR="004976D9" w:rsidRPr="004976D9" w:rsidRDefault="004976D9" w:rsidP="004976D9">
            <w:pPr>
              <w:spacing w:after="240" w:line="240" w:lineRule="auto"/>
              <w:ind w:right="-142"/>
              <w:rPr>
                <w:lang w:val="en-US"/>
              </w:rPr>
            </w:pPr>
            <w:r w:rsidRPr="004976D9">
              <w:rPr>
                <w:lang w:val="en-US"/>
              </w:rPr>
              <w:t>Other</w:t>
            </w:r>
          </w:p>
        </w:tc>
        <w:tc>
          <w:tcPr>
            <w:tcW w:w="6628" w:type="dxa"/>
            <w:tcBorders>
              <w:top w:val="single" w:sz="4" w:space="0" w:color="auto"/>
              <w:left w:val="single" w:sz="4" w:space="0" w:color="auto"/>
              <w:bottom w:val="single" w:sz="4" w:space="0" w:color="auto"/>
              <w:right w:val="single" w:sz="4" w:space="0" w:color="auto"/>
            </w:tcBorders>
          </w:tcPr>
          <w:p w:rsidR="004976D9" w:rsidRPr="004976D9" w:rsidRDefault="004976D9" w:rsidP="004976D9">
            <w:pPr>
              <w:spacing w:after="240" w:line="240" w:lineRule="auto"/>
              <w:ind w:right="-142"/>
              <w:rPr>
                <w:lang w:val="en-US"/>
              </w:rPr>
            </w:pPr>
            <w:r w:rsidRPr="004976D9">
              <w:rPr>
                <w:lang w:val="en-US"/>
              </w:rPr>
              <w:fldChar w:fldCharType="begin">
                <w:ffData>
                  <w:name w:val="Text5"/>
                  <w:enabled/>
                  <w:calcOnExit w:val="0"/>
                  <w:textInput/>
                </w:ffData>
              </w:fldChar>
            </w:r>
            <w:r w:rsidRPr="004976D9">
              <w:rPr>
                <w:lang w:val="en-US"/>
              </w:rPr>
              <w:instrText xml:space="preserve"> FORMTEXT </w:instrText>
            </w:r>
            <w:r w:rsidRPr="004976D9">
              <w:rPr>
                <w:lang w:val="en-US"/>
              </w:rPr>
            </w:r>
            <w:r w:rsidRPr="004976D9">
              <w:rPr>
                <w:lang w:val="en-US"/>
              </w:rPr>
              <w:fldChar w:fldCharType="separate"/>
            </w:r>
            <w:r w:rsidRPr="004976D9">
              <w:rPr>
                <w:lang w:val="en-US"/>
              </w:rPr>
              <w:t> </w:t>
            </w:r>
            <w:r w:rsidRPr="004976D9">
              <w:rPr>
                <w:lang w:val="en-US"/>
              </w:rPr>
              <w:t> </w:t>
            </w:r>
            <w:r w:rsidRPr="004976D9">
              <w:rPr>
                <w:lang w:val="en-US"/>
              </w:rPr>
              <w:t> </w:t>
            </w:r>
            <w:r w:rsidRPr="004976D9">
              <w:rPr>
                <w:lang w:val="en-US"/>
              </w:rPr>
              <w:t> </w:t>
            </w:r>
            <w:r w:rsidRPr="004976D9">
              <w:rPr>
                <w:lang w:val="en-US"/>
              </w:rPr>
              <w:t> </w:t>
            </w:r>
            <w:r w:rsidRPr="004976D9">
              <w:rPr>
                <w:lang w:val="en-US"/>
              </w:rPr>
              <w:fldChar w:fldCharType="end"/>
            </w:r>
          </w:p>
        </w:tc>
      </w:tr>
    </w:tbl>
    <w:p w:rsidR="0087582D" w:rsidRDefault="0087582D" w:rsidP="0087582D">
      <w:pPr>
        <w:spacing w:after="0" w:line="240" w:lineRule="auto"/>
      </w:pPr>
    </w:p>
    <w:p w:rsidR="00ED6EC7" w:rsidRDefault="00ED6EC7" w:rsidP="0087582D">
      <w:pPr>
        <w:spacing w:after="0" w:line="240" w:lineRule="auto"/>
      </w:pPr>
    </w:p>
    <w:p w:rsidR="00CA200E" w:rsidRDefault="00CA200E" w:rsidP="0087582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3B3B3"/>
        <w:tblLook w:val="01E0" w:firstRow="1" w:lastRow="1" w:firstColumn="1" w:lastColumn="1" w:noHBand="0" w:noVBand="0"/>
      </w:tblPr>
      <w:tblGrid>
        <w:gridCol w:w="4606"/>
        <w:gridCol w:w="4606"/>
      </w:tblGrid>
      <w:tr w:rsidR="00275DC1" w:rsidTr="000B0423">
        <w:tc>
          <w:tcPr>
            <w:tcW w:w="9212" w:type="dxa"/>
            <w:gridSpan w:val="2"/>
            <w:tcBorders>
              <w:bottom w:val="single" w:sz="4" w:space="0" w:color="000000"/>
            </w:tcBorders>
            <w:shd w:val="clear" w:color="auto" w:fill="B3B3B3"/>
          </w:tcPr>
          <w:p w:rsidR="00275DC1" w:rsidRPr="000B0423" w:rsidRDefault="00275DC1" w:rsidP="000B0423">
            <w:pPr>
              <w:spacing w:after="0" w:line="240" w:lineRule="auto"/>
              <w:rPr>
                <w:highlight w:val="lightGray"/>
              </w:rPr>
            </w:pPr>
            <w:r w:rsidRPr="000B0423">
              <w:rPr>
                <w:b/>
                <w:sz w:val="28"/>
                <w:szCs w:val="28"/>
                <w:highlight w:val="lightGray"/>
                <w:lang w:val="en-US"/>
              </w:rPr>
              <w:t>CONTAC</w:t>
            </w:r>
            <w:r w:rsidR="007D6369" w:rsidRPr="000B0423">
              <w:rPr>
                <w:b/>
                <w:sz w:val="28"/>
                <w:szCs w:val="28"/>
                <w:highlight w:val="lightGray"/>
                <w:lang w:val="en-US"/>
              </w:rPr>
              <w:t>T</w:t>
            </w:r>
            <w:r w:rsidRPr="000B0423">
              <w:rPr>
                <w:b/>
                <w:sz w:val="28"/>
                <w:szCs w:val="28"/>
                <w:highlight w:val="lightGray"/>
                <w:lang w:val="en-US"/>
              </w:rPr>
              <w:t xml:space="preserve"> PERSON DETAILES</w:t>
            </w:r>
          </w:p>
        </w:tc>
      </w:tr>
      <w:tr w:rsidR="00275DC1" w:rsidTr="000B0423">
        <w:tc>
          <w:tcPr>
            <w:tcW w:w="4606" w:type="dxa"/>
            <w:shd w:val="clear" w:color="auto" w:fill="auto"/>
          </w:tcPr>
          <w:p w:rsidR="00275DC1" w:rsidRDefault="00275DC1" w:rsidP="000B0423">
            <w:pPr>
              <w:spacing w:after="0" w:line="240" w:lineRule="auto"/>
            </w:pPr>
            <w:r w:rsidRPr="00275DC1">
              <w:t>Name</w:t>
            </w:r>
          </w:p>
          <w:p w:rsidR="000D7C9B" w:rsidRPr="000B0423" w:rsidRDefault="000D7C9B" w:rsidP="000B0423">
            <w:pPr>
              <w:spacing w:after="0" w:line="240" w:lineRule="auto"/>
              <w:rPr>
                <w:highlight w:val="lightGray"/>
              </w:rPr>
            </w:pPr>
          </w:p>
        </w:tc>
        <w:tc>
          <w:tcPr>
            <w:tcW w:w="4606" w:type="dxa"/>
            <w:shd w:val="clear" w:color="auto" w:fill="auto"/>
          </w:tcPr>
          <w:p w:rsidR="00275DC1" w:rsidRPr="000B0423" w:rsidRDefault="008D3B3D" w:rsidP="000B0423">
            <w:pPr>
              <w:spacing w:after="0" w:line="240" w:lineRule="auto"/>
              <w:rPr>
                <w:highlight w:val="lightGray"/>
              </w:rPr>
            </w:pPr>
            <w:r w:rsidRPr="000B0423">
              <w:rPr>
                <w:highlight w:val="lightGray"/>
              </w:rPr>
              <w:t>Łukasz</w:t>
            </w:r>
          </w:p>
        </w:tc>
      </w:tr>
      <w:tr w:rsidR="00275DC1" w:rsidTr="000B0423">
        <w:tc>
          <w:tcPr>
            <w:tcW w:w="4606" w:type="dxa"/>
            <w:shd w:val="clear" w:color="auto" w:fill="auto"/>
          </w:tcPr>
          <w:p w:rsidR="00275DC1" w:rsidRPr="000B0423" w:rsidRDefault="00275DC1" w:rsidP="000B0423">
            <w:pPr>
              <w:spacing w:after="240" w:line="240" w:lineRule="auto"/>
              <w:ind w:right="-142"/>
              <w:rPr>
                <w:lang w:val="en-US"/>
              </w:rPr>
            </w:pPr>
            <w:r w:rsidRPr="000B0423">
              <w:rPr>
                <w:lang w:val="en-US"/>
              </w:rPr>
              <w:t>Department / Function</w:t>
            </w:r>
          </w:p>
        </w:tc>
        <w:tc>
          <w:tcPr>
            <w:tcW w:w="4606" w:type="dxa"/>
            <w:shd w:val="clear" w:color="auto" w:fill="auto"/>
          </w:tcPr>
          <w:p w:rsidR="00275DC1" w:rsidRPr="000B0423" w:rsidRDefault="008D3B3D" w:rsidP="000B0423">
            <w:pPr>
              <w:spacing w:after="0" w:line="240" w:lineRule="auto"/>
              <w:rPr>
                <w:highlight w:val="lightGray"/>
              </w:rPr>
            </w:pPr>
            <w:r w:rsidRPr="000B0423">
              <w:rPr>
                <w:highlight w:val="lightGray"/>
              </w:rPr>
              <w:t>Owner</w:t>
            </w:r>
          </w:p>
        </w:tc>
      </w:tr>
      <w:tr w:rsidR="00275DC1" w:rsidTr="000B0423">
        <w:tc>
          <w:tcPr>
            <w:tcW w:w="4606" w:type="dxa"/>
            <w:shd w:val="clear" w:color="auto" w:fill="auto"/>
          </w:tcPr>
          <w:p w:rsidR="00275DC1" w:rsidRPr="000B0423" w:rsidRDefault="00275DC1" w:rsidP="000B0423">
            <w:pPr>
              <w:spacing w:after="240" w:line="240" w:lineRule="auto"/>
              <w:ind w:right="-142"/>
              <w:rPr>
                <w:lang w:val="en-US"/>
              </w:rPr>
            </w:pPr>
            <w:r w:rsidRPr="000B0423">
              <w:rPr>
                <w:lang w:val="en-US"/>
              </w:rPr>
              <w:t>Direct telephone number</w:t>
            </w:r>
          </w:p>
        </w:tc>
        <w:tc>
          <w:tcPr>
            <w:tcW w:w="4606" w:type="dxa"/>
            <w:shd w:val="clear" w:color="auto" w:fill="auto"/>
          </w:tcPr>
          <w:p w:rsidR="00275DC1" w:rsidRPr="000B0423" w:rsidRDefault="008D3B3D" w:rsidP="000B0423">
            <w:pPr>
              <w:spacing w:after="0" w:line="240" w:lineRule="auto"/>
              <w:rPr>
                <w:highlight w:val="lightGray"/>
              </w:rPr>
            </w:pPr>
            <w:r w:rsidRPr="000B0423">
              <w:rPr>
                <w:highlight w:val="lightGray"/>
              </w:rPr>
              <w:t>(</w:t>
            </w:r>
            <w:bookmarkStart w:id="0" w:name="_GoBack"/>
            <w:bookmarkEnd w:id="0"/>
            <w:r w:rsidRPr="000B0423">
              <w:rPr>
                <w:highlight w:val="lightGray"/>
              </w:rPr>
              <w:t>+48) 12-44-55-400 or 401</w:t>
            </w:r>
          </w:p>
        </w:tc>
      </w:tr>
      <w:tr w:rsidR="00275DC1" w:rsidTr="000B0423">
        <w:tc>
          <w:tcPr>
            <w:tcW w:w="4606" w:type="dxa"/>
            <w:shd w:val="clear" w:color="auto" w:fill="auto"/>
          </w:tcPr>
          <w:p w:rsidR="00275DC1" w:rsidRPr="000B0423" w:rsidRDefault="00275DC1" w:rsidP="000B0423">
            <w:pPr>
              <w:spacing w:after="240" w:line="240" w:lineRule="auto"/>
              <w:ind w:right="-142"/>
              <w:rPr>
                <w:lang w:val="en-US"/>
              </w:rPr>
            </w:pPr>
            <w:r w:rsidRPr="000B0423">
              <w:rPr>
                <w:lang w:val="en-US"/>
              </w:rPr>
              <w:t>Direct mobile</w:t>
            </w:r>
          </w:p>
        </w:tc>
        <w:tc>
          <w:tcPr>
            <w:tcW w:w="4606" w:type="dxa"/>
            <w:shd w:val="clear" w:color="auto" w:fill="auto"/>
          </w:tcPr>
          <w:p w:rsidR="00275DC1" w:rsidRPr="000B0423" w:rsidRDefault="008D3B3D" w:rsidP="000B0423">
            <w:pPr>
              <w:spacing w:after="0" w:line="240" w:lineRule="auto"/>
              <w:rPr>
                <w:highlight w:val="lightGray"/>
              </w:rPr>
            </w:pPr>
            <w:r w:rsidRPr="000B0423">
              <w:rPr>
                <w:highlight w:val="lightGray"/>
              </w:rPr>
              <w:t>(+48) 660-435-642</w:t>
            </w:r>
          </w:p>
        </w:tc>
      </w:tr>
      <w:tr w:rsidR="00275DC1" w:rsidTr="000B0423">
        <w:tc>
          <w:tcPr>
            <w:tcW w:w="4606" w:type="dxa"/>
            <w:shd w:val="clear" w:color="auto" w:fill="auto"/>
          </w:tcPr>
          <w:p w:rsidR="00275DC1" w:rsidRPr="000B0423" w:rsidRDefault="00275DC1" w:rsidP="000B0423">
            <w:pPr>
              <w:spacing w:after="240" w:line="240" w:lineRule="auto"/>
              <w:ind w:right="-142"/>
              <w:rPr>
                <w:lang w:val="en-US"/>
              </w:rPr>
            </w:pPr>
            <w:r w:rsidRPr="000B0423">
              <w:rPr>
                <w:lang w:val="en-US"/>
              </w:rPr>
              <w:lastRenderedPageBreak/>
              <w:t>Direct e-mail address</w:t>
            </w:r>
          </w:p>
        </w:tc>
        <w:tc>
          <w:tcPr>
            <w:tcW w:w="4606" w:type="dxa"/>
            <w:shd w:val="clear" w:color="auto" w:fill="auto"/>
          </w:tcPr>
          <w:p w:rsidR="00275DC1" w:rsidRPr="000B0423" w:rsidRDefault="000D658A" w:rsidP="000B0423">
            <w:pPr>
              <w:spacing w:after="0" w:line="240" w:lineRule="auto"/>
              <w:rPr>
                <w:highlight w:val="lightGray"/>
              </w:rPr>
            </w:pPr>
            <w:r w:rsidRPr="000B0423">
              <w:rPr>
                <w:highlight w:val="lightGray"/>
              </w:rPr>
              <w:t>Lukasz.koziana@iliard.pl</w:t>
            </w:r>
          </w:p>
        </w:tc>
      </w:tr>
    </w:tbl>
    <w:p w:rsidR="00A12EDB" w:rsidRDefault="00A12EDB" w:rsidP="0087582D">
      <w:pPr>
        <w:spacing w:after="0" w:line="240" w:lineRule="auto"/>
      </w:pPr>
    </w:p>
    <w:p w:rsidR="00CF7688" w:rsidRDefault="00CF7688" w:rsidP="0087582D">
      <w:pPr>
        <w:spacing w:after="0" w:line="240" w:lineRule="auto"/>
      </w:pPr>
    </w:p>
    <w:p w:rsidR="00CF7688" w:rsidRDefault="00CF7688" w:rsidP="0087582D">
      <w:pPr>
        <w:spacing w:after="0" w:line="240" w:lineRule="auto"/>
      </w:pPr>
    </w:p>
    <w:p w:rsidR="00CF7688" w:rsidRDefault="00CF7688" w:rsidP="0087582D">
      <w:pPr>
        <w:spacing w:after="0" w:line="240" w:lineRule="auto"/>
      </w:pPr>
    </w:p>
    <w:p w:rsidR="00A12EDB" w:rsidRDefault="00A12EDB" w:rsidP="0087582D">
      <w:pPr>
        <w:spacing w:after="0" w:line="240" w:lineRule="auto"/>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6628"/>
      </w:tblGrid>
      <w:tr w:rsidR="00CA200E" w:rsidRPr="00ED6EC7" w:rsidTr="009430FB">
        <w:tc>
          <w:tcPr>
            <w:tcW w:w="9108" w:type="dxa"/>
            <w:gridSpan w:val="2"/>
            <w:shd w:val="clear" w:color="auto" w:fill="BFBFBF"/>
          </w:tcPr>
          <w:p w:rsidR="00CA200E" w:rsidRPr="00ED6EC7" w:rsidRDefault="00CA200E" w:rsidP="00A12EDB">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A200E"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CA200E" w:rsidRPr="00ED6EC7" w:rsidRDefault="00CA200E" w:rsidP="00A12EDB">
            <w:pPr>
              <w:spacing w:after="120"/>
              <w:ind w:right="-142"/>
              <w:rPr>
                <w:lang w:val="en-US"/>
              </w:rPr>
            </w:pPr>
            <w:r w:rsidRPr="00ED6EC7">
              <w:rPr>
                <w:lang w:val="en-US"/>
              </w:rPr>
              <w:t>Department / Function</w:t>
            </w:r>
          </w:p>
        </w:tc>
        <w:tc>
          <w:tcPr>
            <w:tcW w:w="6628" w:type="dxa"/>
          </w:tcPr>
          <w:p w:rsidR="00CA200E" w:rsidRPr="00ED6EC7" w:rsidRDefault="008D3B3D" w:rsidP="008D3B3D">
            <w:pPr>
              <w:spacing w:after="120"/>
              <w:ind w:right="-142"/>
              <w:rPr>
                <w:lang w:val="en-US"/>
              </w:rPr>
            </w:pPr>
            <w:r>
              <w:rPr>
                <w:lang w:val="en-US"/>
              </w:rPr>
              <w:t>Architecture and interior design</w:t>
            </w:r>
          </w:p>
        </w:tc>
      </w:tr>
      <w:tr w:rsidR="00576F95"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576F95" w:rsidRPr="00576F95" w:rsidRDefault="00576F95" w:rsidP="00A12EDB">
            <w:pPr>
              <w:spacing w:after="120"/>
              <w:ind w:right="-142"/>
              <w:rPr>
                <w:lang w:val="en-US"/>
              </w:rPr>
            </w:pPr>
            <w:r w:rsidRPr="00576F95">
              <w:rPr>
                <w:bCs/>
                <w:lang w:val="en-GB"/>
              </w:rPr>
              <w:t>Description of activities</w:t>
            </w:r>
          </w:p>
        </w:tc>
        <w:tc>
          <w:tcPr>
            <w:tcW w:w="6628" w:type="dxa"/>
          </w:tcPr>
          <w:p w:rsidR="00576F95" w:rsidRPr="00ED6EC7" w:rsidRDefault="008D3B3D" w:rsidP="00A12EDB">
            <w:pPr>
              <w:spacing w:after="120"/>
              <w:rPr>
                <w:lang w:val="en-US"/>
              </w:rPr>
            </w:pPr>
            <w:r>
              <w:rPr>
                <w:lang w:val="en-US"/>
              </w:rPr>
              <w:t>Architecture and interior design</w:t>
            </w:r>
          </w:p>
        </w:tc>
      </w:tr>
      <w:tr w:rsidR="00CA200E"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CA200E" w:rsidRPr="00ED6EC7" w:rsidRDefault="00CA200E" w:rsidP="00A12EDB">
            <w:pPr>
              <w:spacing w:after="120"/>
              <w:ind w:right="-142"/>
              <w:rPr>
                <w:lang w:val="en-US"/>
              </w:rPr>
            </w:pPr>
            <w:r>
              <w:rPr>
                <w:lang w:val="en-US"/>
              </w:rPr>
              <w:t xml:space="preserve">Duration </w:t>
            </w:r>
          </w:p>
        </w:tc>
        <w:tc>
          <w:tcPr>
            <w:tcW w:w="6628" w:type="dxa"/>
          </w:tcPr>
          <w:p w:rsidR="00CA200E" w:rsidRPr="00ED6EC7" w:rsidRDefault="008D3B3D" w:rsidP="00A12EDB">
            <w:pPr>
              <w:spacing w:after="120"/>
              <w:rPr>
                <w:lang w:val="en-US"/>
              </w:rPr>
            </w:pPr>
            <w:r>
              <w:rPr>
                <w:lang w:val="en-US"/>
              </w:rPr>
              <w:t>3 - 12 month</w:t>
            </w:r>
          </w:p>
        </w:tc>
      </w:tr>
      <w:tr w:rsidR="00CA200E"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CA200E" w:rsidRPr="00ED6EC7" w:rsidRDefault="00CA200E" w:rsidP="00A12EDB">
            <w:pPr>
              <w:spacing w:after="120"/>
              <w:ind w:right="-142"/>
              <w:rPr>
                <w:lang w:val="en-US"/>
              </w:rPr>
            </w:pPr>
            <w:r>
              <w:rPr>
                <w:lang w:val="en-US"/>
              </w:rPr>
              <w:t>Working hours</w:t>
            </w:r>
            <w:r w:rsidR="00576F95">
              <w:rPr>
                <w:lang w:val="en-US"/>
              </w:rPr>
              <w:t xml:space="preserve"> / Weekly working hours</w:t>
            </w:r>
          </w:p>
        </w:tc>
        <w:tc>
          <w:tcPr>
            <w:tcW w:w="6628" w:type="dxa"/>
          </w:tcPr>
          <w:p w:rsidR="00CA200E" w:rsidRPr="00ED6EC7" w:rsidRDefault="008D3B3D" w:rsidP="00A12EDB">
            <w:pPr>
              <w:spacing w:after="120"/>
              <w:ind w:right="-142"/>
              <w:rPr>
                <w:lang w:val="en-US"/>
              </w:rPr>
            </w:pPr>
            <w:r>
              <w:rPr>
                <w:lang w:val="en-US"/>
              </w:rPr>
              <w:t>8 hours</w:t>
            </w:r>
          </w:p>
        </w:tc>
      </w:tr>
      <w:tr w:rsidR="00CA200E"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CA200E" w:rsidRPr="00ED6EC7" w:rsidRDefault="00CA200E" w:rsidP="00A12EDB">
            <w:pPr>
              <w:spacing w:after="120"/>
              <w:ind w:right="-142"/>
              <w:rPr>
                <w:lang w:val="en-US"/>
              </w:rPr>
            </w:pPr>
            <w:r w:rsidRPr="00ED6EC7">
              <w:rPr>
                <w:lang w:val="en-US"/>
              </w:rPr>
              <w:t>City</w:t>
            </w:r>
          </w:p>
        </w:tc>
        <w:tc>
          <w:tcPr>
            <w:tcW w:w="6628" w:type="dxa"/>
          </w:tcPr>
          <w:p w:rsidR="00CA200E" w:rsidRPr="00ED6EC7" w:rsidRDefault="008D3B3D" w:rsidP="008D3B3D">
            <w:pPr>
              <w:spacing w:after="120"/>
              <w:ind w:right="-142"/>
              <w:rPr>
                <w:lang w:val="en-US"/>
              </w:rPr>
            </w:pPr>
            <w:r>
              <w:rPr>
                <w:lang w:val="en-US"/>
              </w:rPr>
              <w:t>Kraków</w:t>
            </w:r>
          </w:p>
        </w:tc>
      </w:tr>
      <w:tr w:rsidR="00CA200E"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Borders>
              <w:top w:val="single" w:sz="4" w:space="0" w:color="auto"/>
              <w:left w:val="single" w:sz="4" w:space="0" w:color="auto"/>
              <w:bottom w:val="single" w:sz="4" w:space="0" w:color="auto"/>
              <w:right w:val="single" w:sz="4" w:space="0" w:color="auto"/>
            </w:tcBorders>
          </w:tcPr>
          <w:p w:rsidR="00CA200E" w:rsidRPr="00CA200E" w:rsidRDefault="007F76E9" w:rsidP="00A12EDB">
            <w:pPr>
              <w:spacing w:after="120"/>
              <w:ind w:right="-142"/>
              <w:rPr>
                <w:lang w:val="en-US"/>
              </w:rPr>
            </w:pPr>
            <w:r>
              <w:rPr>
                <w:lang w:val="en-US"/>
              </w:rPr>
              <w:t xml:space="preserve">Help with finding </w:t>
            </w:r>
            <w:r w:rsidR="00625E65">
              <w:rPr>
                <w:lang w:val="en-US"/>
              </w:rPr>
              <w:t>a</w:t>
            </w:r>
            <w:r w:rsidR="00CA200E" w:rsidRPr="00CA200E">
              <w:rPr>
                <w:lang w:val="en-US"/>
              </w:rPr>
              <w:t>ccommodation</w:t>
            </w:r>
          </w:p>
        </w:tc>
        <w:tc>
          <w:tcPr>
            <w:tcW w:w="6628" w:type="dxa"/>
            <w:tcBorders>
              <w:top w:val="single" w:sz="4" w:space="0" w:color="auto"/>
              <w:left w:val="single" w:sz="4" w:space="0" w:color="auto"/>
              <w:bottom w:val="single" w:sz="4" w:space="0" w:color="auto"/>
              <w:right w:val="single" w:sz="4" w:space="0" w:color="auto"/>
            </w:tcBorders>
          </w:tcPr>
          <w:p w:rsidR="007F76E9" w:rsidRPr="00CA200E" w:rsidRDefault="008D3B3D" w:rsidP="00A12EDB">
            <w:pPr>
              <w:spacing w:after="120"/>
              <w:ind w:right="-142"/>
              <w:rPr>
                <w:lang w:val="en-US"/>
              </w:rPr>
            </w:pPr>
            <w:r>
              <w:rPr>
                <w:lang w:val="en-US"/>
              </w:rPr>
              <w:t>Yes</w:t>
            </w:r>
          </w:p>
        </w:tc>
      </w:tr>
      <w:tr w:rsidR="00CA200E"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Borders>
              <w:top w:val="single" w:sz="4" w:space="0" w:color="auto"/>
              <w:left w:val="single" w:sz="4" w:space="0" w:color="auto"/>
              <w:bottom w:val="single" w:sz="4" w:space="0" w:color="auto"/>
              <w:right w:val="single" w:sz="4" w:space="0" w:color="auto"/>
            </w:tcBorders>
          </w:tcPr>
          <w:p w:rsidR="00CA200E" w:rsidRPr="00CA200E" w:rsidRDefault="00625E65" w:rsidP="00A12EDB">
            <w:pPr>
              <w:spacing w:after="120"/>
              <w:ind w:right="-142"/>
              <w:rPr>
                <w:lang w:val="en-US"/>
              </w:rPr>
            </w:pPr>
            <w:r>
              <w:rPr>
                <w:lang w:val="en-US"/>
              </w:rPr>
              <w:t>Financial c</w:t>
            </w:r>
            <w:r w:rsidR="00CA200E" w:rsidRPr="00CA200E">
              <w:rPr>
                <w:lang w:val="en-US"/>
              </w:rPr>
              <w:t xml:space="preserve">ontribution </w:t>
            </w:r>
          </w:p>
        </w:tc>
        <w:tc>
          <w:tcPr>
            <w:tcW w:w="6628" w:type="dxa"/>
            <w:tcBorders>
              <w:top w:val="single" w:sz="4" w:space="0" w:color="auto"/>
              <w:left w:val="single" w:sz="4" w:space="0" w:color="auto"/>
              <w:bottom w:val="single" w:sz="4" w:space="0" w:color="auto"/>
              <w:right w:val="single" w:sz="4" w:space="0" w:color="auto"/>
            </w:tcBorders>
          </w:tcPr>
          <w:p w:rsidR="00CA200E" w:rsidRPr="00CA200E" w:rsidRDefault="008D3B3D" w:rsidP="00601EA9">
            <w:pPr>
              <w:spacing w:after="120"/>
              <w:ind w:right="-142"/>
              <w:rPr>
                <w:lang w:val="en-US"/>
              </w:rPr>
            </w:pPr>
            <w:r>
              <w:rPr>
                <w:lang w:val="en-US"/>
              </w:rPr>
              <w:t>Insurance + pocket money</w:t>
            </w:r>
          </w:p>
        </w:tc>
      </w:tr>
      <w:tr w:rsidR="004976D9"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Borders>
              <w:top w:val="single" w:sz="4" w:space="0" w:color="auto"/>
              <w:left w:val="single" w:sz="4" w:space="0" w:color="auto"/>
              <w:bottom w:val="single" w:sz="4" w:space="0" w:color="auto"/>
              <w:right w:val="single" w:sz="4" w:space="0" w:color="auto"/>
            </w:tcBorders>
          </w:tcPr>
          <w:p w:rsidR="004976D9" w:rsidRPr="004976D9" w:rsidRDefault="004976D9" w:rsidP="0097518B">
            <w:pPr>
              <w:spacing w:after="120"/>
              <w:ind w:right="-142"/>
              <w:rPr>
                <w:lang w:val="en-US"/>
              </w:rPr>
            </w:pPr>
            <w:r w:rsidRPr="004976D9">
              <w:rPr>
                <w:lang w:val="en-US"/>
              </w:rPr>
              <w:t>Other</w:t>
            </w:r>
          </w:p>
        </w:tc>
        <w:tc>
          <w:tcPr>
            <w:tcW w:w="6628" w:type="dxa"/>
            <w:tcBorders>
              <w:top w:val="single" w:sz="4" w:space="0" w:color="auto"/>
              <w:left w:val="single" w:sz="4" w:space="0" w:color="auto"/>
              <w:bottom w:val="single" w:sz="4" w:space="0" w:color="auto"/>
              <w:right w:val="single" w:sz="4" w:space="0" w:color="auto"/>
            </w:tcBorders>
          </w:tcPr>
          <w:p w:rsidR="004976D9" w:rsidRPr="00D40E2B" w:rsidRDefault="004976D9" w:rsidP="0097518B">
            <w:pPr>
              <w:spacing w:after="120"/>
              <w:ind w:right="-142"/>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lang w:val="en-US"/>
              </w:rPr>
              <w:t> </w:t>
            </w:r>
            <w:r>
              <w:rPr>
                <w:lang w:val="en-US"/>
              </w:rPr>
              <w:t> </w:t>
            </w:r>
            <w:r>
              <w:rPr>
                <w:lang w:val="en-US"/>
              </w:rPr>
              <w:t> </w:t>
            </w:r>
            <w:r>
              <w:rPr>
                <w:lang w:val="en-US"/>
              </w:rPr>
              <w:t> </w:t>
            </w:r>
            <w:r>
              <w:rPr>
                <w:lang w:val="en-US"/>
              </w:rPr>
              <w:t> </w:t>
            </w:r>
            <w:r>
              <w:rPr>
                <w:lang w:val="en-US"/>
              </w:rPr>
              <w:fldChar w:fldCharType="end"/>
            </w:r>
          </w:p>
        </w:tc>
      </w:tr>
    </w:tbl>
    <w:p w:rsidR="00CA200E" w:rsidRDefault="00CA200E" w:rsidP="00A12EDB">
      <w:pPr>
        <w:spacing w:after="120" w:line="240" w:lineRule="auto"/>
      </w:pPr>
    </w:p>
    <w:p w:rsidR="00CA200E" w:rsidRDefault="00CA200E" w:rsidP="00A12EDB">
      <w:pPr>
        <w:spacing w:after="120" w:line="240" w:lineRule="auto"/>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6628"/>
      </w:tblGrid>
      <w:tr w:rsidR="00CA200E" w:rsidRPr="00ED6EC7" w:rsidTr="009430FB">
        <w:tc>
          <w:tcPr>
            <w:tcW w:w="9108" w:type="dxa"/>
            <w:gridSpan w:val="2"/>
            <w:shd w:val="clear" w:color="auto" w:fill="BFBFBF"/>
          </w:tcPr>
          <w:p w:rsidR="00CA200E" w:rsidRPr="00ED6EC7" w:rsidRDefault="00CA200E" w:rsidP="00A12EDB">
            <w:pPr>
              <w:spacing w:after="120" w:line="240" w:lineRule="auto"/>
              <w:rPr>
                <w:lang w:val="en-US"/>
              </w:rPr>
            </w:pPr>
            <w:r>
              <w:rPr>
                <w:b/>
                <w:sz w:val="28"/>
                <w:szCs w:val="28"/>
                <w:lang w:val="en-US"/>
              </w:rPr>
              <w:t xml:space="preserve">REQIUREMENTS </w:t>
            </w:r>
          </w:p>
        </w:tc>
      </w:tr>
      <w:tr w:rsidR="00CA200E"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Pr>
          <w:p w:rsidR="00CA200E" w:rsidRPr="00D40E2B" w:rsidRDefault="00CA200E" w:rsidP="00A12EDB">
            <w:pPr>
              <w:spacing w:after="120"/>
              <w:ind w:right="-142"/>
              <w:rPr>
                <w:lang w:val="en-US"/>
              </w:rPr>
            </w:pPr>
            <w:r>
              <w:rPr>
                <w:lang w:val="en-US"/>
              </w:rPr>
              <w:t>Oral and written language skills</w:t>
            </w:r>
            <w:r w:rsidRPr="00D40E2B">
              <w:rPr>
                <w:lang w:val="en-US"/>
              </w:rPr>
              <w:t xml:space="preserve"> </w:t>
            </w:r>
          </w:p>
        </w:tc>
        <w:tc>
          <w:tcPr>
            <w:tcW w:w="6628" w:type="dxa"/>
          </w:tcPr>
          <w:p w:rsidR="00DA5642" w:rsidRPr="00D40E2B" w:rsidRDefault="007E4669" w:rsidP="00601EA9">
            <w:pPr>
              <w:spacing w:after="120"/>
              <w:ind w:right="-142"/>
              <w:rPr>
                <w:lang w:val="en-US"/>
              </w:rPr>
            </w:pPr>
            <w:r>
              <w:rPr>
                <w:lang w:val="en-US"/>
              </w:rPr>
              <w:t xml:space="preserve">English - communicative, Polish - </w:t>
            </w:r>
            <w:r w:rsidRPr="007E4669">
              <w:rPr>
                <w:lang w:val="en-US"/>
              </w:rPr>
              <w:t>welcome knowledge</w:t>
            </w:r>
          </w:p>
        </w:tc>
      </w:tr>
      <w:tr w:rsidR="00CF7688"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8"/>
        </w:trPr>
        <w:tc>
          <w:tcPr>
            <w:tcW w:w="2480" w:type="dxa"/>
          </w:tcPr>
          <w:p w:rsidR="00CF7688" w:rsidRPr="00D40E2B" w:rsidRDefault="00CF7688" w:rsidP="00A12EDB">
            <w:pPr>
              <w:spacing w:after="120"/>
              <w:ind w:right="-142"/>
              <w:rPr>
                <w:lang w:val="en-US"/>
              </w:rPr>
            </w:pPr>
            <w:r>
              <w:rPr>
                <w:lang w:val="en-US"/>
              </w:rPr>
              <w:t>Field of study</w:t>
            </w:r>
          </w:p>
        </w:tc>
        <w:tc>
          <w:tcPr>
            <w:tcW w:w="6628" w:type="dxa"/>
            <w:shd w:val="clear" w:color="auto" w:fill="auto"/>
          </w:tcPr>
          <w:p w:rsidR="00CF7688" w:rsidRPr="00D40E2B" w:rsidRDefault="007E4669" w:rsidP="00A12EDB">
            <w:pPr>
              <w:spacing w:after="120"/>
              <w:ind w:right="-142"/>
              <w:rPr>
                <w:lang w:val="en-US"/>
              </w:rPr>
            </w:pPr>
            <w:r>
              <w:rPr>
                <w:lang w:val="en-US"/>
              </w:rPr>
              <w:t>Architecture, Interior Design</w:t>
            </w:r>
          </w:p>
        </w:tc>
      </w:tr>
      <w:tr w:rsidR="00CF7688"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7"/>
        </w:trPr>
        <w:tc>
          <w:tcPr>
            <w:tcW w:w="2480" w:type="dxa"/>
          </w:tcPr>
          <w:p w:rsidR="00CF7688" w:rsidRDefault="00CF7688" w:rsidP="00A12EDB">
            <w:pPr>
              <w:spacing w:after="120"/>
              <w:ind w:right="-142"/>
              <w:rPr>
                <w:lang w:val="en-US"/>
              </w:rPr>
            </w:pPr>
            <w:r>
              <w:rPr>
                <w:lang w:val="en-US"/>
              </w:rPr>
              <w:t>Computer skills</w:t>
            </w:r>
          </w:p>
        </w:tc>
        <w:tc>
          <w:tcPr>
            <w:tcW w:w="6628" w:type="dxa"/>
            <w:shd w:val="clear" w:color="auto" w:fill="auto"/>
          </w:tcPr>
          <w:p w:rsidR="00CF7688" w:rsidRDefault="007E4669" w:rsidP="007E4669">
            <w:pPr>
              <w:spacing w:after="120"/>
              <w:ind w:right="-142"/>
              <w:rPr>
                <w:lang w:val="en-US"/>
              </w:rPr>
            </w:pPr>
            <w:r>
              <w:rPr>
                <w:lang w:val="en-US"/>
              </w:rPr>
              <w:t xml:space="preserve">AutoCad, SketchUp, Photoshop, Indesign. </w:t>
            </w:r>
          </w:p>
        </w:tc>
      </w:tr>
      <w:tr w:rsidR="00B23C2B" w:rsidRPr="00ED6EC7" w:rsidTr="0094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80" w:type="dxa"/>
            <w:tcBorders>
              <w:top w:val="single" w:sz="4" w:space="0" w:color="auto"/>
              <w:left w:val="single" w:sz="4" w:space="0" w:color="auto"/>
              <w:bottom w:val="single" w:sz="4" w:space="0" w:color="auto"/>
              <w:right w:val="single" w:sz="4" w:space="0" w:color="auto"/>
            </w:tcBorders>
          </w:tcPr>
          <w:p w:rsidR="00B23C2B" w:rsidRPr="00D40E2B" w:rsidRDefault="00B23C2B" w:rsidP="00A12EDB">
            <w:pPr>
              <w:spacing w:after="120"/>
              <w:ind w:right="-142"/>
              <w:rPr>
                <w:lang w:val="en-US"/>
              </w:rPr>
            </w:pPr>
            <w:r>
              <w:rPr>
                <w:lang w:val="en-US"/>
              </w:rPr>
              <w:t>Other</w:t>
            </w:r>
          </w:p>
        </w:tc>
        <w:tc>
          <w:tcPr>
            <w:tcW w:w="6628" w:type="dxa"/>
            <w:tcBorders>
              <w:top w:val="single" w:sz="4" w:space="0" w:color="auto"/>
              <w:left w:val="single" w:sz="4" w:space="0" w:color="auto"/>
              <w:bottom w:val="single" w:sz="4" w:space="0" w:color="auto"/>
              <w:right w:val="single" w:sz="4" w:space="0" w:color="auto"/>
            </w:tcBorders>
          </w:tcPr>
          <w:p w:rsidR="00B23C2B" w:rsidRPr="00D40E2B" w:rsidRDefault="00601EA9" w:rsidP="00A12EDB">
            <w:pPr>
              <w:spacing w:after="120"/>
              <w:ind w:right="-142"/>
              <w:rPr>
                <w:lang w:val="en-US"/>
              </w:rPr>
            </w:pPr>
            <w:r>
              <w:rPr>
                <w:lang w:val="en-US"/>
              </w:rPr>
              <w:fldChar w:fldCharType="begin">
                <w:ffData>
                  <w:name w:val="Text5"/>
                  <w:enabled/>
                  <w:calcOnExit w:val="0"/>
                  <w:textInput/>
                </w:ffData>
              </w:fldChar>
            </w:r>
            <w:bookmarkStart w:id="1"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r>
    </w:tbl>
    <w:p w:rsidR="00CA200E" w:rsidRDefault="00CA200E" w:rsidP="0087582D">
      <w:pPr>
        <w:spacing w:after="0" w:line="240" w:lineRule="auto"/>
      </w:pPr>
    </w:p>
    <w:p w:rsidR="00576F95" w:rsidRPr="00680BEA" w:rsidRDefault="00576F95" w:rsidP="0067083B">
      <w:pPr>
        <w:spacing w:after="0" w:line="240" w:lineRule="auto"/>
        <w:ind w:right="-142"/>
        <w:rPr>
          <w:lang w:val="en-US"/>
        </w:rPr>
      </w:pPr>
    </w:p>
    <w:sectPr w:rsidR="00576F95" w:rsidRPr="00680BEA" w:rsidSect="00275DC1">
      <w:headerReference w:type="default" r:id="rId8"/>
      <w:pgSz w:w="11906" w:h="16838"/>
      <w:pgMar w:top="1417" w:right="1417" w:bottom="567" w:left="1417" w:header="5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81" w:rsidRDefault="008A4281" w:rsidP="0087582D">
      <w:pPr>
        <w:spacing w:after="0" w:line="240" w:lineRule="auto"/>
      </w:pPr>
      <w:r>
        <w:separator/>
      </w:r>
    </w:p>
  </w:endnote>
  <w:endnote w:type="continuationSeparator" w:id="0">
    <w:p w:rsidR="008A4281" w:rsidRDefault="008A4281" w:rsidP="0087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81" w:rsidRDefault="008A4281" w:rsidP="0087582D">
      <w:pPr>
        <w:spacing w:after="0" w:line="240" w:lineRule="auto"/>
      </w:pPr>
      <w:r>
        <w:separator/>
      </w:r>
    </w:p>
  </w:footnote>
  <w:footnote w:type="continuationSeparator" w:id="0">
    <w:p w:rsidR="008A4281" w:rsidRDefault="008A4281" w:rsidP="0087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9B" w:rsidRDefault="00042085">
    <w:pPr>
      <w:pStyle w:val="stbilgi"/>
    </w:pPr>
    <w:r>
      <w:rPr>
        <w:noProof/>
        <w:lang w:val="tr-TR" w:eastAsia="tr-TR"/>
      </w:rPr>
      <w:drawing>
        <wp:inline distT="0" distB="0" distL="0" distR="0">
          <wp:extent cx="1428750" cy="695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D"/>
    <w:rsid w:val="00042085"/>
    <w:rsid w:val="000B0423"/>
    <w:rsid w:val="000D658A"/>
    <w:rsid w:val="000D7C9B"/>
    <w:rsid w:val="001351AB"/>
    <w:rsid w:val="001B4444"/>
    <w:rsid w:val="001C7B0E"/>
    <w:rsid w:val="001D59A3"/>
    <w:rsid w:val="00203EF5"/>
    <w:rsid w:val="00242038"/>
    <w:rsid w:val="00275DC1"/>
    <w:rsid w:val="002910F6"/>
    <w:rsid w:val="00317412"/>
    <w:rsid w:val="003A6EC6"/>
    <w:rsid w:val="003C698B"/>
    <w:rsid w:val="0046420D"/>
    <w:rsid w:val="004976D9"/>
    <w:rsid w:val="004D57F3"/>
    <w:rsid w:val="00576F95"/>
    <w:rsid w:val="00601EA9"/>
    <w:rsid w:val="00625E65"/>
    <w:rsid w:val="006358AF"/>
    <w:rsid w:val="00666E99"/>
    <w:rsid w:val="0067083B"/>
    <w:rsid w:val="00680BEA"/>
    <w:rsid w:val="00714E63"/>
    <w:rsid w:val="007D251D"/>
    <w:rsid w:val="007D6369"/>
    <w:rsid w:val="007E4669"/>
    <w:rsid w:val="007F76E9"/>
    <w:rsid w:val="00856EBA"/>
    <w:rsid w:val="0087582D"/>
    <w:rsid w:val="008A4281"/>
    <w:rsid w:val="008D3B3D"/>
    <w:rsid w:val="009430FB"/>
    <w:rsid w:val="0097518B"/>
    <w:rsid w:val="00A12EDB"/>
    <w:rsid w:val="00AA1B58"/>
    <w:rsid w:val="00B23C2B"/>
    <w:rsid w:val="00B5573E"/>
    <w:rsid w:val="00BC196A"/>
    <w:rsid w:val="00C46603"/>
    <w:rsid w:val="00CA200E"/>
    <w:rsid w:val="00CE70A8"/>
    <w:rsid w:val="00CF6825"/>
    <w:rsid w:val="00CF7688"/>
    <w:rsid w:val="00D43AAE"/>
    <w:rsid w:val="00DA5642"/>
    <w:rsid w:val="00E44779"/>
    <w:rsid w:val="00E7358D"/>
    <w:rsid w:val="00EB33B4"/>
    <w:rsid w:val="00ED6EC7"/>
    <w:rsid w:val="00F25E62"/>
    <w:rsid w:val="00F67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12"/>
    <w:pPr>
      <w:spacing w:after="200" w:line="276" w:lineRule="auto"/>
    </w:pPr>
    <w:rPr>
      <w:sz w:val="22"/>
      <w:szCs w:val="22"/>
      <w:lang w:val="sl-SI" w:eastAsia="en-US"/>
    </w:rPr>
  </w:style>
  <w:style w:type="paragraph" w:styleId="Balk2">
    <w:name w:val="heading 2"/>
    <w:basedOn w:val="Normal"/>
    <w:next w:val="Normal"/>
    <w:link w:val="Balk2Char"/>
    <w:qFormat/>
    <w:rsid w:val="0087582D"/>
    <w:pPr>
      <w:keepNext/>
      <w:spacing w:after="0" w:line="240" w:lineRule="auto"/>
      <w:outlineLvl w:val="1"/>
    </w:pPr>
    <w:rPr>
      <w:rFonts w:ascii="Arial" w:eastAsia="Times New Roman" w:hAnsi="Arial"/>
      <w:b/>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758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582D"/>
  </w:style>
  <w:style w:type="paragraph" w:styleId="Altbilgi">
    <w:name w:val="footer"/>
    <w:basedOn w:val="Normal"/>
    <w:link w:val="AltbilgiChar"/>
    <w:uiPriority w:val="99"/>
    <w:semiHidden/>
    <w:unhideWhenUsed/>
    <w:rsid w:val="008758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582D"/>
  </w:style>
  <w:style w:type="character" w:customStyle="1" w:styleId="Balk2Char">
    <w:name w:val="Başlık 2 Char"/>
    <w:link w:val="Balk2"/>
    <w:rsid w:val="0087582D"/>
    <w:rPr>
      <w:rFonts w:ascii="Arial" w:eastAsia="Times New Roman" w:hAnsi="Arial" w:cs="Times New Roman"/>
      <w:b/>
      <w:sz w:val="24"/>
      <w:szCs w:val="20"/>
      <w:lang w:val="fr-FR"/>
    </w:rPr>
  </w:style>
  <w:style w:type="table" w:styleId="TabloKlavuzu">
    <w:name w:val="Table Grid"/>
    <w:basedOn w:val="NormalTablo"/>
    <w:uiPriority w:val="59"/>
    <w:rsid w:val="00875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576F95"/>
    <w:pPr>
      <w:spacing w:after="0" w:line="240" w:lineRule="auto"/>
    </w:pPr>
    <w:rPr>
      <w:rFonts w:ascii="Arial" w:eastAsia="Times New Roman" w:hAnsi="Arial"/>
      <w:szCs w:val="20"/>
      <w:lang w:val="fr-FR"/>
    </w:rPr>
  </w:style>
  <w:style w:type="character" w:customStyle="1" w:styleId="GvdeMetniChar">
    <w:name w:val="Gövde Metni Char"/>
    <w:link w:val="GvdeMetni"/>
    <w:rsid w:val="00576F95"/>
    <w:rPr>
      <w:rFonts w:ascii="Arial" w:eastAsia="Times New Roman" w:hAnsi="Arial"/>
      <w:sz w:val="22"/>
      <w:lang w:val="fr-FR" w:eastAsia="en-US"/>
    </w:rPr>
  </w:style>
  <w:style w:type="character" w:styleId="Kpr">
    <w:name w:val="Hyperlink"/>
    <w:rsid w:val="00576F95"/>
    <w:rPr>
      <w:color w:val="0000FF"/>
      <w:u w:val="single"/>
    </w:rPr>
  </w:style>
  <w:style w:type="paragraph" w:styleId="GvdeMetni3">
    <w:name w:val="Body Text 3"/>
    <w:basedOn w:val="Normal"/>
    <w:link w:val="GvdeMetni3Char"/>
    <w:rsid w:val="00576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link w:val="GvdeMetni3"/>
    <w:rsid w:val="00576F95"/>
    <w:rPr>
      <w:rFonts w:ascii="Arial" w:eastAsia="Times New Roman" w:hAnsi="Arial"/>
      <w:i/>
      <w:sz w:val="24"/>
      <w:lang w:val="fr-FR" w:eastAsia="en-US"/>
    </w:rPr>
  </w:style>
  <w:style w:type="paragraph" w:styleId="BalonMetni">
    <w:name w:val="Balloon Text"/>
    <w:basedOn w:val="Normal"/>
    <w:link w:val="BalonMetniChar"/>
    <w:uiPriority w:val="99"/>
    <w:semiHidden/>
    <w:unhideWhenUsed/>
    <w:rsid w:val="000420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085"/>
    <w:rPr>
      <w:rFonts w:ascii="Tahoma" w:hAnsi="Tahoma" w:cs="Tahoma"/>
      <w:sz w:val="16"/>
      <w:szCs w:val="16"/>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12"/>
    <w:pPr>
      <w:spacing w:after="200" w:line="276" w:lineRule="auto"/>
    </w:pPr>
    <w:rPr>
      <w:sz w:val="22"/>
      <w:szCs w:val="22"/>
      <w:lang w:val="sl-SI" w:eastAsia="en-US"/>
    </w:rPr>
  </w:style>
  <w:style w:type="paragraph" w:styleId="Balk2">
    <w:name w:val="heading 2"/>
    <w:basedOn w:val="Normal"/>
    <w:next w:val="Normal"/>
    <w:link w:val="Balk2Char"/>
    <w:qFormat/>
    <w:rsid w:val="0087582D"/>
    <w:pPr>
      <w:keepNext/>
      <w:spacing w:after="0" w:line="240" w:lineRule="auto"/>
      <w:outlineLvl w:val="1"/>
    </w:pPr>
    <w:rPr>
      <w:rFonts w:ascii="Arial" w:eastAsia="Times New Roman" w:hAnsi="Arial"/>
      <w:b/>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758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582D"/>
  </w:style>
  <w:style w:type="paragraph" w:styleId="Altbilgi">
    <w:name w:val="footer"/>
    <w:basedOn w:val="Normal"/>
    <w:link w:val="AltbilgiChar"/>
    <w:uiPriority w:val="99"/>
    <w:semiHidden/>
    <w:unhideWhenUsed/>
    <w:rsid w:val="008758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582D"/>
  </w:style>
  <w:style w:type="character" w:customStyle="1" w:styleId="Balk2Char">
    <w:name w:val="Başlık 2 Char"/>
    <w:link w:val="Balk2"/>
    <w:rsid w:val="0087582D"/>
    <w:rPr>
      <w:rFonts w:ascii="Arial" w:eastAsia="Times New Roman" w:hAnsi="Arial" w:cs="Times New Roman"/>
      <w:b/>
      <w:sz w:val="24"/>
      <w:szCs w:val="20"/>
      <w:lang w:val="fr-FR"/>
    </w:rPr>
  </w:style>
  <w:style w:type="table" w:styleId="TabloKlavuzu">
    <w:name w:val="Table Grid"/>
    <w:basedOn w:val="NormalTablo"/>
    <w:uiPriority w:val="59"/>
    <w:rsid w:val="00875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576F95"/>
    <w:pPr>
      <w:spacing w:after="0" w:line="240" w:lineRule="auto"/>
    </w:pPr>
    <w:rPr>
      <w:rFonts w:ascii="Arial" w:eastAsia="Times New Roman" w:hAnsi="Arial"/>
      <w:szCs w:val="20"/>
      <w:lang w:val="fr-FR"/>
    </w:rPr>
  </w:style>
  <w:style w:type="character" w:customStyle="1" w:styleId="GvdeMetniChar">
    <w:name w:val="Gövde Metni Char"/>
    <w:link w:val="GvdeMetni"/>
    <w:rsid w:val="00576F95"/>
    <w:rPr>
      <w:rFonts w:ascii="Arial" w:eastAsia="Times New Roman" w:hAnsi="Arial"/>
      <w:sz w:val="22"/>
      <w:lang w:val="fr-FR" w:eastAsia="en-US"/>
    </w:rPr>
  </w:style>
  <w:style w:type="character" w:styleId="Kpr">
    <w:name w:val="Hyperlink"/>
    <w:rsid w:val="00576F95"/>
    <w:rPr>
      <w:color w:val="0000FF"/>
      <w:u w:val="single"/>
    </w:rPr>
  </w:style>
  <w:style w:type="paragraph" w:styleId="GvdeMetni3">
    <w:name w:val="Body Text 3"/>
    <w:basedOn w:val="Normal"/>
    <w:link w:val="GvdeMetni3Char"/>
    <w:rsid w:val="00576F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GvdeMetni3Char">
    <w:name w:val="Gövde Metni 3 Char"/>
    <w:link w:val="GvdeMetni3"/>
    <w:rsid w:val="00576F95"/>
    <w:rPr>
      <w:rFonts w:ascii="Arial" w:eastAsia="Times New Roman" w:hAnsi="Arial"/>
      <w:i/>
      <w:sz w:val="24"/>
      <w:lang w:val="fr-FR" w:eastAsia="en-US"/>
    </w:rPr>
  </w:style>
  <w:style w:type="paragraph" w:styleId="BalonMetni">
    <w:name w:val="Balloon Text"/>
    <w:basedOn w:val="Normal"/>
    <w:link w:val="BalonMetniChar"/>
    <w:uiPriority w:val="99"/>
    <w:semiHidden/>
    <w:unhideWhenUsed/>
    <w:rsid w:val="000420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085"/>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5293">
      <w:bodyDiv w:val="1"/>
      <w:marLeft w:val="0"/>
      <w:marRight w:val="0"/>
      <w:marTop w:val="0"/>
      <w:marBottom w:val="0"/>
      <w:divBdr>
        <w:top w:val="none" w:sz="0" w:space="0" w:color="auto"/>
        <w:left w:val="none" w:sz="0" w:space="0" w:color="auto"/>
        <w:bottom w:val="none" w:sz="0" w:space="0" w:color="auto"/>
        <w:right w:val="none" w:sz="0" w:space="0" w:color="auto"/>
      </w:divBdr>
    </w:div>
    <w:div w:id="1611619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Placement Offer Form</vt:lpstr>
      <vt:lpstr>Placement Offer Form</vt:lpstr>
      <vt:lpstr>Placement Offer Form</vt:lpstr>
    </vt:vector>
  </TitlesOfParts>
  <Company>CMEPIUS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Offer Form</dc:title>
  <dc:creator>aljosab</dc:creator>
  <cp:lastModifiedBy>Rana Atabay</cp:lastModifiedBy>
  <cp:revision>2</cp:revision>
  <cp:lastPrinted>2009-05-08T08:03:00Z</cp:lastPrinted>
  <dcterms:created xsi:type="dcterms:W3CDTF">2014-07-07T22:09:00Z</dcterms:created>
  <dcterms:modified xsi:type="dcterms:W3CDTF">2014-07-07T22:09:00Z</dcterms:modified>
</cp:coreProperties>
</file>